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</w:t>
      </w:r>
      <w:r w:rsidR="00087C91"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65095" w:rsidRPr="00FC09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  <w:proofErr w:type="gramStart"/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  <w:proofErr w:type="gramEnd"/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07CB" w:rsidRPr="004E131F" w:rsidRDefault="008C07CB" w:rsidP="004E131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КАРПОВСКОГО СЕЛЬСКОГО ПОСЕЛЕНИЯ </w:t>
      </w:r>
    </w:p>
    <w:p w:rsidR="008C07CB" w:rsidRPr="004E131F" w:rsidRDefault="008C07CB" w:rsidP="004E131F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ГОРОДИЩЕНСКОГО МУНИЦИПАЛЬНОГО РАЙОНА </w:t>
      </w:r>
    </w:p>
    <w:p w:rsidR="00C7459C" w:rsidRDefault="00C7459C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459C" w:rsidRPr="00FC09A5" w:rsidRDefault="00C7459C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FC09A5" w:rsidRDefault="008C07CB" w:rsidP="00A650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от  </w:t>
      </w:r>
      <w:r w:rsidR="006C4E22">
        <w:rPr>
          <w:rFonts w:ascii="Arial" w:eastAsia="Times New Roman" w:hAnsi="Arial" w:cs="Arial"/>
          <w:sz w:val="24"/>
          <w:szCs w:val="24"/>
          <w:lang w:eastAsia="ru-RU"/>
        </w:rPr>
        <w:t>31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6C4E2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>.2026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</w:t>
      </w:r>
      <w:r w:rsidR="003F2AAC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№  </w:t>
      </w:r>
      <w:r w:rsidR="006C4E22">
        <w:rPr>
          <w:rFonts w:ascii="Arial" w:eastAsia="Times New Roman" w:hAnsi="Arial" w:cs="Arial"/>
          <w:sz w:val="24"/>
          <w:szCs w:val="24"/>
          <w:lang w:eastAsia="ru-RU"/>
        </w:rPr>
        <w:t>88</w:t>
      </w:r>
    </w:p>
    <w:p w:rsidR="008C07CB" w:rsidRPr="004E131F" w:rsidRDefault="008C07CB" w:rsidP="004E131F">
      <w:pPr>
        <w:spacing w:after="0" w:line="240" w:lineRule="auto"/>
        <w:ind w:right="5395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реестра  муниципальных услуг администрации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8C07CB" w:rsidRPr="00FC09A5" w:rsidRDefault="008C07CB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A65095" w:rsidRPr="00A65095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11 Федерального закона 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от 27 июля 2010 № 210-ФЗ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уставом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сельского поселения</w:t>
      </w:r>
    </w:p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8C07CB" w:rsidRPr="004E131F" w:rsidRDefault="008C07CB" w:rsidP="004E13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4E131F" w:rsidRDefault="008C07CB" w:rsidP="004E131F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реестр муниципальных услуг 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Городищенского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Волгоградской области согласно приложению №1  к настоящему постановлению.</w:t>
      </w:r>
    </w:p>
    <w:p w:rsidR="003F2AAC" w:rsidRPr="004E131F" w:rsidRDefault="008C07CB" w:rsidP="004E131F">
      <w:pPr>
        <w:tabs>
          <w:tab w:val="num" w:pos="0"/>
        </w:tabs>
        <w:spacing w:after="0" w:line="240" w:lineRule="auto"/>
        <w:ind w:firstLine="570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сельского поселения </w:t>
      </w:r>
      <w:proofErr w:type="spellStart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Городищенского</w:t>
      </w:r>
      <w:proofErr w:type="spellEnd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ра</w:t>
      </w:r>
      <w:r w:rsidR="006C4E22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йона Волгоградской области от 28.05.2026</w:t>
      </w:r>
      <w:r w:rsidR="005B13F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г. №7</w:t>
      </w:r>
      <w:r w:rsidR="006C4E22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4</w:t>
      </w:r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«Об утверждении реестра  муниципальных услуг администрации </w:t>
      </w:r>
      <w:proofErr w:type="spellStart"/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Карповского</w:t>
      </w:r>
      <w:proofErr w:type="spellEnd"/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сельского поселения».</w:t>
      </w:r>
    </w:p>
    <w:p w:rsidR="008C07CB" w:rsidRPr="004E131F" w:rsidRDefault="005B13F8" w:rsidP="004E131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обнародовать и разместить на официальном сайте муниципального образования </w:t>
      </w:r>
      <w:proofErr w:type="spellStart"/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Карповское</w:t>
      </w:r>
      <w:proofErr w:type="spellEnd"/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сельское поселение.</w:t>
      </w:r>
    </w:p>
    <w:p w:rsidR="008C07CB" w:rsidRPr="004E131F" w:rsidRDefault="008C07CB" w:rsidP="004E13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>5. Контроль, за исполнением настоящего постановления оставляю за собой.</w:t>
      </w:r>
    </w:p>
    <w:p w:rsidR="008C07CB" w:rsidRPr="004E131F" w:rsidRDefault="008C07CB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4E131F" w:rsidRDefault="006C4E22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</w:t>
      </w:r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0354D" w:rsidRPr="004E131F" w:rsidRDefault="008C07CB" w:rsidP="004E131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spellStart"/>
      <w:r w:rsidR="006C4E22">
        <w:rPr>
          <w:rFonts w:ascii="Arial" w:eastAsia="Times New Roman" w:hAnsi="Arial" w:cs="Arial"/>
          <w:sz w:val="24"/>
          <w:szCs w:val="24"/>
          <w:lang w:eastAsia="ru-RU"/>
        </w:rPr>
        <w:t>Н.А.Фетисова</w:t>
      </w:r>
      <w:proofErr w:type="spellEnd"/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F2AAC" w:rsidRDefault="003F2AAC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C4E22" w:rsidRDefault="006C4E22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F2AAC" w:rsidRDefault="003F2AAC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C4E22" w:rsidRPr="004E131F" w:rsidRDefault="006C4E22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716B7" w:rsidRPr="004E131F" w:rsidRDefault="0050354D" w:rsidP="00A65095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Приложение №1                                                                                                                                                        </w:t>
      </w:r>
      <w:r w:rsidR="005256A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</w:t>
      </w:r>
    </w:p>
    <w:p w:rsidR="007716B7" w:rsidRPr="004E131F" w:rsidRDefault="005256A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 w:rsidR="007716B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 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Постановлению</w:t>
      </w:r>
      <w:r w:rsidR="007716B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</w:t>
      </w:r>
    </w:p>
    <w:p w:rsidR="007716B7" w:rsidRPr="004E131F" w:rsidRDefault="007716B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 поселения </w:t>
      </w:r>
    </w:p>
    <w:p w:rsidR="007716B7" w:rsidRPr="004E131F" w:rsidRDefault="007716B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«Об утверждении реестра муниципальных услуг </w:t>
      </w:r>
    </w:p>
    <w:p w:rsidR="007716B7" w:rsidRPr="004E131F" w:rsidRDefault="007716B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 поселения»</w:t>
      </w:r>
    </w:p>
    <w:p w:rsidR="0050354D" w:rsidRPr="004E131F" w:rsidRDefault="006C4E22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от  31</w:t>
      </w:r>
      <w:r w:rsidR="005B13F8">
        <w:rPr>
          <w:rFonts w:ascii="Arial" w:eastAsia="Times New Roman" w:hAnsi="Arial" w:cs="Arial"/>
          <w:bCs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7</w:t>
      </w:r>
      <w:r w:rsidR="005B13F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.2026 </w:t>
      </w:r>
      <w:r w:rsidR="00A65095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5256A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</w:t>
      </w:r>
      <w:r w:rsidR="00A65095" w:rsidRPr="00FC09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88</w:t>
      </w:r>
      <w:r w:rsidR="005256A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spacing w:after="0" w:line="240" w:lineRule="auto"/>
        <w:ind w:right="20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spacing w:after="0" w:line="240" w:lineRule="auto"/>
        <w:ind w:left="-180" w:hanging="18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Реестр 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муниципальных услуг 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сельского поселения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5"/>
        <w:tblW w:w="10066" w:type="dxa"/>
        <w:tblLayout w:type="fixed"/>
        <w:tblLook w:val="0000" w:firstRow="0" w:lastRow="0" w:firstColumn="0" w:lastColumn="0" w:noHBand="0" w:noVBand="0"/>
      </w:tblPr>
      <w:tblGrid>
        <w:gridCol w:w="959"/>
        <w:gridCol w:w="5543"/>
        <w:gridCol w:w="3564"/>
      </w:tblGrid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Наименование услуги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Реестровый номер</w:t>
            </w:r>
          </w:p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(уникальный идентификатор услуги)</w:t>
            </w:r>
          </w:p>
        </w:tc>
      </w:tr>
      <w:tr w:rsidR="00C7459C" w:rsidRPr="00C7459C" w:rsidTr="00C7459C">
        <w:trPr>
          <w:trHeight w:val="28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  <w:color w:val="000000"/>
              </w:rPr>
            </w:pPr>
            <w:r w:rsidRPr="00C7459C">
              <w:rPr>
                <w:rFonts w:ascii="Arial" w:hAnsi="Arial" w:cs="Arial"/>
                <w:color w:val="000000"/>
              </w:rPr>
              <w:t xml:space="preserve">Выдача выписок из </w:t>
            </w:r>
            <w:proofErr w:type="spellStart"/>
            <w:r w:rsidRPr="00C7459C">
              <w:rPr>
                <w:rFonts w:ascii="Arial" w:hAnsi="Arial" w:cs="Arial"/>
                <w:color w:val="000000"/>
              </w:rPr>
              <w:t>похозяйственных</w:t>
            </w:r>
            <w:proofErr w:type="spellEnd"/>
            <w:r w:rsidRPr="00C7459C">
              <w:rPr>
                <w:rFonts w:ascii="Arial" w:hAnsi="Arial" w:cs="Arial"/>
                <w:color w:val="000000"/>
              </w:rPr>
              <w:t xml:space="preserve"> книг и справок по социально-бытовым вопросам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</w:rPr>
            </w:pPr>
            <w:r w:rsidRPr="00C7459C">
              <w:rPr>
                <w:rFonts w:ascii="Arial" w:hAnsi="Arial" w:cs="Arial"/>
                <w:color w:val="000000"/>
              </w:rPr>
              <w:t>3400000000235518333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  <w:color w:val="000000"/>
              </w:rPr>
            </w:pPr>
            <w:r w:rsidRPr="00C7459C">
              <w:rPr>
                <w:rFonts w:ascii="Arial" w:hAnsi="Arial" w:cs="Arial"/>
                <w:color w:val="000000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</w:rPr>
            </w:pPr>
            <w:r w:rsidRPr="00C7459C">
              <w:rPr>
                <w:rFonts w:ascii="Arial" w:hAnsi="Arial" w:cs="Arial"/>
                <w:color w:val="000000"/>
              </w:rPr>
              <w:t>3400000000234807203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Выдача разрешения на использование земель или земельного участка,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3400000000170854673 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6C4E22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1F">
              <w:rPr>
                <w:rFonts w:ascii="Arial" w:hAnsi="Arial" w:cs="Arial"/>
                <w:sz w:val="24"/>
                <w:szCs w:val="24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      </w:r>
            <w:r w:rsidRPr="00C7459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6C4E22" w:rsidRDefault="006C4E22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C4E22">
              <w:rPr>
                <w:rFonts w:ascii="Arial" w:hAnsi="Arial" w:cs="Arial"/>
                <w:sz w:val="24"/>
                <w:szCs w:val="24"/>
                <w:lang w:val="en-US"/>
              </w:rPr>
              <w:t>3400000000353430837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Перераспределение земель и (или)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>Городищенского</w:t>
            </w:r>
            <w:proofErr w:type="spellEnd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района Волгоградской области, и земельных участков, находящихся в частной собственности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3400000000321748648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Предоставление земельных участков, находящихся в муниципальной </w:t>
            </w:r>
            <w:proofErr w:type="spell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сельского поселения, в собственность бесплатно гражданам, являющимся собственниками жилых домов, расположенных на находящихся в их пользовании земельных участках, при условии, что право собственности на указанные жилые дома возникло до введения в действие Земельного </w:t>
            </w: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кодекса Российской Федерации</w:t>
            </w:r>
            <w:proofErr w:type="gramEnd"/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3400000000321806844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Предоставление гражданам для собственных нужд земельных участков, находящихся в муниципальной собственности, для размещения гаражей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 3400000000243396052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поселения, в аренду без проведения торгов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3400000000175042542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поселения,  в аренду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3400000000190793802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в безвозмездное пользование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3400000000167535771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поселения, в постоянное (бессрочное) пользование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3400000000186522575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Городищенского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муниципального района юридическим лицам в собственность бесплатно»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3400000000182843338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Принятие решения о проведен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ии ау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кциона на право заключения договора аренды земельных участков, находящихся в муниципальной собственности 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3400000000173605536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Принятие решения о проведен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ии ау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кциона по продаже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3400000000173746693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Продажа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без проведения торгов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3400000000173641929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 3400000000170141952 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3400000000321805993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Согласование проекта рекультивации земель, проекта консервации земель,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Городищенского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муниципального района Волгоградской области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3400000000346067507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004B0F" w:rsidP="00004B0F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З</w:t>
            </w:r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аключени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</w:t>
            </w:r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договора на размещение нестационарных торговых объектов на территории </w:t>
            </w:r>
            <w:proofErr w:type="spellStart"/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селения без проведения аукциона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3400000000168664780</w:t>
            </w:r>
          </w:p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Выдача разрешений на вырубку зелёных насаждений </w:t>
            </w:r>
          </w:p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3400000010001041869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Заключение договоров на передачу жилого муниципального фонда в собственность граждан Российской Федерации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3400000010000252194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Заключение договоров социального найма жилого помещения, находящегося в муниципальной собственности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3400000010001035404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Выдача разрешения (ордера</w:t>
            </w:r>
            <w:r w:rsidR="00004B0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) на проведение земляных работ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3400000000168957310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Прием заявлений и выдача документов о согласовании переустройства и (или) </w:t>
            </w:r>
            <w:r w:rsidR="00004B0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перепланировки жилого помещения</w:t>
            </w: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3400000000168942008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Признание граждан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малоимущими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в целях постановки их на учёт в качестве </w:t>
            </w: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нуждающихся в жилых помещениях, предоставляемых по договорам социального найма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</w:t>
            </w:r>
            <w:r w:rsidR="00004B0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арповского</w:t>
            </w:r>
            <w:proofErr w:type="spellEnd"/>
            <w:r w:rsidR="00004B0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3400000000168957472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26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Признание у граждан наличия оснований для признания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нуждающимися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в жилых помещениях, предоставляемых по договорам социального найма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</w:t>
            </w:r>
            <w:r w:rsidR="00004B0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арповского</w:t>
            </w:r>
            <w:proofErr w:type="spellEnd"/>
            <w:r w:rsidR="00004B0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3400000000168957658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помещение 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3400000000167137098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004B0F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</w:t>
            </w:r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ассмотрени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</w:t>
            </w:r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предложений о включении мест размещения нестационарных торговых объектов в Схему размещения нестационарных торговых объектов на территории </w:t>
            </w:r>
            <w:proofErr w:type="spellStart"/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="00C7459C"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  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3400000000168614948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004B0F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Приём заявлений, документов, а также постановка ветеранов, инвалидов Великой Отечественной войны, инвалидов боевых действий, членов семей погибших (умерших) ветеранов, инвалидов Великой Отечественной войны, инвалидов боевых действий на учёт в качестве нуждающихся в жилых помещениях, предоставляемых по договорам социального найма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3400000010000250549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004B0F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Приём заявлений, документов, а также постановка граждан в качестве нуждающихся в жилых помещениях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3400000010000314974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004B0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</w:t>
            </w:r>
            <w:r w:rsidR="00004B0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Передача муниципального имущества в аренду, безвозмездное пользование, продление действующих договоров, изменение действующих договоров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3400000010000314755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004B0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</w:t>
            </w:r>
            <w:r w:rsidR="00004B0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Выдача согласия на строительство, реконструкцию, капитальный ремонт, ремонт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являющихся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сооружениями пересечения автомобильной дороги с автомобильными дорогами общего пользования местного значения или примыкания автомобильной дороги к автомобильной дороге общего </w:t>
            </w:r>
            <w:r w:rsidR="00004B0F">
              <w:rPr>
                <w:rFonts w:ascii="Arial" w:hAnsi="Arial" w:cs="Arial"/>
                <w:sz w:val="24"/>
                <w:szCs w:val="24"/>
              </w:rPr>
              <w:lastRenderedPageBreak/>
              <w:t>пользования местного значения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3400000000254706696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004B0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  <w:r w:rsidR="00004B0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Признание помещений жилыми помещениями, жилых помещений пригодными (непригодными) для проживания и многоквартирных домов аварийными и подлежащими сносу или реконструкции  </w:t>
            </w:r>
          </w:p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3400000000266365494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004B0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</w:t>
            </w:r>
            <w:r w:rsidR="00004B0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</w:t>
            </w:r>
            <w:r w:rsidR="00004B0F">
              <w:rPr>
                <w:rFonts w:ascii="Arial" w:hAnsi="Arial" w:cs="Arial"/>
                <w:sz w:val="24"/>
                <w:szCs w:val="24"/>
              </w:rPr>
              <w:t xml:space="preserve"> пользования местного значения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3400000000254673201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004B0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</w:t>
            </w:r>
            <w:r w:rsidR="00004B0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Предоставление согласия на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в границах придорожных полос автомобильных дорог общего пользования местного значения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3400000000236704923</w:t>
            </w:r>
          </w:p>
        </w:tc>
      </w:tr>
      <w:tr w:rsidR="003371D1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1D1" w:rsidRPr="003371D1" w:rsidRDefault="003371D1" w:rsidP="00004B0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1D1" w:rsidRPr="00C7459C" w:rsidRDefault="003371D1" w:rsidP="00C7459C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170168">
              <w:rPr>
                <w:rFonts w:ascii="Arial" w:eastAsia="Calibri" w:hAnsi="Arial" w:cs="Arial"/>
                <w:sz w:val="24"/>
                <w:szCs w:val="24"/>
              </w:rPr>
              <w:t xml:space="preserve">Установление сервитута в отношении земельного участка, находящегося в муниципальной собственности </w:t>
            </w:r>
            <w:proofErr w:type="spellStart"/>
            <w:r w:rsidRPr="00170168">
              <w:rPr>
                <w:rFonts w:ascii="Arial" w:eastAsia="Calibri" w:hAnsi="Arial" w:cs="Arial"/>
                <w:sz w:val="24"/>
                <w:szCs w:val="24"/>
              </w:rPr>
              <w:t>Карповского</w:t>
            </w:r>
            <w:proofErr w:type="spellEnd"/>
            <w:r w:rsidRPr="00170168">
              <w:rPr>
                <w:rFonts w:ascii="Arial" w:eastAsia="Calibri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170168">
              <w:rPr>
                <w:rFonts w:ascii="Arial" w:eastAsia="Calibri" w:hAnsi="Arial" w:cs="Arial"/>
                <w:sz w:val="24"/>
                <w:szCs w:val="24"/>
              </w:rPr>
              <w:t>Городищенского</w:t>
            </w:r>
            <w:proofErr w:type="spellEnd"/>
            <w:r w:rsidRPr="00170168">
              <w:rPr>
                <w:rFonts w:ascii="Arial" w:eastAsia="Calibri" w:hAnsi="Arial" w:cs="Arial"/>
                <w:sz w:val="24"/>
                <w:szCs w:val="24"/>
              </w:rPr>
              <w:t xml:space="preserve"> муниципального района Волгоградской области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1D1" w:rsidRPr="00C7459C" w:rsidRDefault="003371D1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</w:tbl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0354D" w:rsidRPr="004E131F" w:rsidSect="00C7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E4626"/>
    <w:multiLevelType w:val="hybridMultilevel"/>
    <w:tmpl w:val="36F842CA"/>
    <w:lvl w:ilvl="0" w:tplc="189EAB96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77FD6A4E"/>
    <w:multiLevelType w:val="hybridMultilevel"/>
    <w:tmpl w:val="A3CC3600"/>
    <w:lvl w:ilvl="0" w:tplc="56C07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CB"/>
    <w:rsid w:val="00004B0F"/>
    <w:rsid w:val="000515D5"/>
    <w:rsid w:val="00087C91"/>
    <w:rsid w:val="00101791"/>
    <w:rsid w:val="00104A3A"/>
    <w:rsid w:val="00151AFE"/>
    <w:rsid w:val="001B4FF7"/>
    <w:rsid w:val="00211A21"/>
    <w:rsid w:val="002E7D40"/>
    <w:rsid w:val="00304D50"/>
    <w:rsid w:val="003371D1"/>
    <w:rsid w:val="00364D57"/>
    <w:rsid w:val="003F2AAC"/>
    <w:rsid w:val="004E131F"/>
    <w:rsid w:val="004F6B2E"/>
    <w:rsid w:val="0050354D"/>
    <w:rsid w:val="005256A7"/>
    <w:rsid w:val="00596693"/>
    <w:rsid w:val="005B13F8"/>
    <w:rsid w:val="00612769"/>
    <w:rsid w:val="006837E3"/>
    <w:rsid w:val="006C4E22"/>
    <w:rsid w:val="00747060"/>
    <w:rsid w:val="00762957"/>
    <w:rsid w:val="007716B7"/>
    <w:rsid w:val="00782E95"/>
    <w:rsid w:val="007B53B2"/>
    <w:rsid w:val="00807711"/>
    <w:rsid w:val="008C07CB"/>
    <w:rsid w:val="008C1EF9"/>
    <w:rsid w:val="009C06F8"/>
    <w:rsid w:val="00A65095"/>
    <w:rsid w:val="00B85D5F"/>
    <w:rsid w:val="00BE17C2"/>
    <w:rsid w:val="00C71CE4"/>
    <w:rsid w:val="00C7459C"/>
    <w:rsid w:val="00CF3814"/>
    <w:rsid w:val="00D55700"/>
    <w:rsid w:val="00DB6043"/>
    <w:rsid w:val="00DB77BA"/>
    <w:rsid w:val="00E048D1"/>
    <w:rsid w:val="00FC09A5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7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9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B53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7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9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B53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3811</Words>
  <Characters>21728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cp:lastPrinted>2026-07-31T10:40:00Z</cp:lastPrinted>
  <dcterms:created xsi:type="dcterms:W3CDTF">2026-08-05T06:27:00Z</dcterms:created>
  <dcterms:modified xsi:type="dcterms:W3CDTF">2026-08-05T08:28:00Z</dcterms:modified>
</cp:coreProperties>
</file>