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25" w:rsidRPr="006A3925" w:rsidRDefault="006A3925" w:rsidP="00A76E2F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6A3925" w:rsidRPr="006A3925" w:rsidRDefault="006A3925" w:rsidP="006A3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:rsidR="006A3925" w:rsidRPr="006A3925" w:rsidRDefault="006A3925" w:rsidP="006A3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КАРПОВСКОГО СЕЛЬСКОГО ПОСЕЛЕНИЯ</w:t>
      </w:r>
    </w:p>
    <w:p w:rsidR="006A3925" w:rsidRPr="006A3925" w:rsidRDefault="006A3925" w:rsidP="006A3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ГОРОДИЩЕНСКОГО МУНИЦИПАЛЬНОГО РАЙОНА </w:t>
      </w:r>
    </w:p>
    <w:p w:rsidR="006A3925" w:rsidRPr="006A3925" w:rsidRDefault="006A3925" w:rsidP="006A392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6A3925" w:rsidRPr="006A3925" w:rsidRDefault="006A3925" w:rsidP="006A392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2977"/>
      </w:tblGrid>
      <w:tr w:rsidR="006A3925" w:rsidRPr="006A3925" w:rsidTr="005B4FCC">
        <w:tc>
          <w:tcPr>
            <w:tcW w:w="6487" w:type="dxa"/>
            <w:hideMark/>
          </w:tcPr>
          <w:p w:rsidR="006A3925" w:rsidRPr="006A3925" w:rsidRDefault="00352472" w:rsidP="006A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1</w:t>
            </w:r>
            <w:r w:rsidRPr="0035247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5</w:t>
            </w:r>
            <w:r w:rsidR="006A3925" w:rsidRPr="006A39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г.</w:t>
            </w:r>
            <w:r w:rsidR="006A3925" w:rsidRPr="006A3925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6A3925" w:rsidRPr="00352472" w:rsidRDefault="006A3925" w:rsidP="006A392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7"/>
                <w:sz w:val="24"/>
                <w:szCs w:val="24"/>
                <w:lang w:val="en-US" w:eastAsia="zh-CN"/>
              </w:rPr>
            </w:pPr>
            <w:r w:rsidRPr="006A39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</w:t>
            </w:r>
            <w:r w:rsidR="00AF6A75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1</w:t>
            </w:r>
            <w:r w:rsidR="00352472">
              <w:rPr>
                <w:rFonts w:ascii="Arial" w:eastAsia="Times New Roman" w:hAnsi="Arial" w:cs="Arial"/>
                <w:spacing w:val="7"/>
                <w:sz w:val="24"/>
                <w:szCs w:val="24"/>
                <w:lang w:val="en-US" w:eastAsia="zh-CN"/>
              </w:rPr>
              <w:t>4</w:t>
            </w:r>
            <w:r w:rsidR="00352472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>/</w:t>
            </w:r>
            <w:r w:rsidR="00352472">
              <w:rPr>
                <w:rFonts w:ascii="Arial" w:eastAsia="Times New Roman" w:hAnsi="Arial" w:cs="Arial"/>
                <w:spacing w:val="7"/>
                <w:sz w:val="24"/>
                <w:szCs w:val="24"/>
                <w:lang w:val="en-US" w:eastAsia="zh-CN"/>
              </w:rPr>
              <w:t>2</w:t>
            </w:r>
          </w:p>
          <w:p w:rsidR="006A3925" w:rsidRPr="006A3925" w:rsidRDefault="006A3925" w:rsidP="006A392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6A3925" w:rsidRPr="006A3925" w:rsidTr="00B10ED3">
        <w:trPr>
          <w:trHeight w:val="1425"/>
        </w:trPr>
        <w:tc>
          <w:tcPr>
            <w:tcW w:w="6487" w:type="dxa"/>
            <w:hideMark/>
          </w:tcPr>
          <w:p w:rsidR="00BB6BF9" w:rsidRDefault="00BB6BF9" w:rsidP="00BB6BF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6BF9">
              <w:rPr>
                <w:rFonts w:ascii="Arial" w:hAnsi="Arial" w:cs="Arial"/>
                <w:sz w:val="24"/>
                <w:szCs w:val="24"/>
              </w:rPr>
              <w:t>Об избрании (делегирова</w:t>
            </w:r>
            <w:r w:rsidR="00B32947">
              <w:rPr>
                <w:rFonts w:ascii="Arial" w:hAnsi="Arial" w:cs="Arial"/>
                <w:sz w:val="24"/>
                <w:szCs w:val="24"/>
              </w:rPr>
              <w:t>нии) депутата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Совета депутатов Карповского сельского</w:t>
            </w:r>
            <w:r w:rsidRPr="00266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BF9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</w:p>
          <w:p w:rsidR="00BB6BF9" w:rsidRDefault="00BB6BF9" w:rsidP="00BB6BF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6BF9">
              <w:rPr>
                <w:rFonts w:ascii="Arial" w:hAnsi="Arial" w:cs="Arial"/>
                <w:sz w:val="24"/>
                <w:szCs w:val="24"/>
              </w:rPr>
              <w:t>в Городищенскую районную Думу</w:t>
            </w:r>
          </w:p>
          <w:p w:rsidR="006A3925" w:rsidRPr="006A3925" w:rsidRDefault="006A3925" w:rsidP="00BB6BF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3925" w:rsidRPr="006A3925" w:rsidRDefault="006A3925" w:rsidP="006A39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B6BF9" w:rsidRPr="00BB6BF9" w:rsidRDefault="00BB6BF9" w:rsidP="00BB6BF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B6BF9" w:rsidRPr="00BB6BF9" w:rsidRDefault="00BB6BF9" w:rsidP="00BB6BF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BF9">
        <w:rPr>
          <w:rFonts w:ascii="Arial" w:hAnsi="Arial" w:cs="Arial"/>
          <w:sz w:val="24"/>
          <w:szCs w:val="24"/>
        </w:rPr>
        <w:t>В соответствии с пунктом 1 части 4 статьи 35 Федерального з</w:t>
      </w:r>
      <w:r>
        <w:rPr>
          <w:rFonts w:ascii="Arial" w:hAnsi="Arial" w:cs="Arial"/>
          <w:sz w:val="24"/>
          <w:szCs w:val="24"/>
        </w:rPr>
        <w:t>акона от 06.10.2003 г. №131-ФЗ</w:t>
      </w:r>
      <w:r w:rsidRPr="00BB6BF9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частью 1 статьи 1 Закона Волгоградской области от 29.05.2014</w:t>
      </w:r>
      <w:r w:rsidR="00A76E2F">
        <w:rPr>
          <w:rFonts w:ascii="Arial" w:hAnsi="Arial" w:cs="Arial"/>
          <w:sz w:val="24"/>
          <w:szCs w:val="24"/>
        </w:rPr>
        <w:t xml:space="preserve"> </w:t>
      </w:r>
      <w:r w:rsidRPr="00BB6BF9">
        <w:rPr>
          <w:rFonts w:ascii="Arial" w:hAnsi="Arial" w:cs="Arial"/>
          <w:sz w:val="24"/>
          <w:szCs w:val="24"/>
        </w:rPr>
        <w:t xml:space="preserve">г. № 70-ОД «О некоторых вопросах формирования органов местного самоуправления в Волгоградской области», руководствуясь Уставом Карповского сельского поселения, в целях формирования состава </w:t>
      </w:r>
      <w:proofErr w:type="spellStart"/>
      <w:r w:rsidRPr="00BB6BF9">
        <w:rPr>
          <w:rFonts w:ascii="Arial" w:hAnsi="Arial" w:cs="Arial"/>
          <w:sz w:val="24"/>
          <w:szCs w:val="24"/>
        </w:rPr>
        <w:t>Городищенской</w:t>
      </w:r>
      <w:proofErr w:type="spellEnd"/>
      <w:r w:rsidRPr="00BB6BF9">
        <w:rPr>
          <w:rFonts w:ascii="Arial" w:hAnsi="Arial" w:cs="Arial"/>
          <w:sz w:val="24"/>
          <w:szCs w:val="24"/>
        </w:rPr>
        <w:t xml:space="preserve"> районной Думы, Совет депутатов Карповского сельского поселения</w:t>
      </w:r>
    </w:p>
    <w:p w:rsidR="00BB6BF9" w:rsidRPr="00BB6BF9" w:rsidRDefault="00BB6BF9" w:rsidP="00BB6BF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B6BF9" w:rsidRPr="008F3BC4" w:rsidRDefault="00BB6BF9" w:rsidP="008F3BC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3BC4">
        <w:rPr>
          <w:rFonts w:ascii="Arial" w:hAnsi="Arial" w:cs="Arial"/>
          <w:b/>
          <w:sz w:val="24"/>
          <w:szCs w:val="24"/>
        </w:rPr>
        <w:t>РЕШИЛ:</w:t>
      </w:r>
    </w:p>
    <w:p w:rsidR="00BB6BF9" w:rsidRPr="00BB6BF9" w:rsidRDefault="00BB6BF9" w:rsidP="00BB6BF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B6BF9" w:rsidRDefault="00BB6BF9" w:rsidP="00BB6B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6BF9">
        <w:rPr>
          <w:rFonts w:ascii="Arial" w:hAnsi="Arial" w:cs="Arial"/>
          <w:sz w:val="24"/>
          <w:szCs w:val="24"/>
        </w:rPr>
        <w:t>1.</w:t>
      </w:r>
      <w:r w:rsidRPr="00BB6BF9">
        <w:rPr>
          <w:rFonts w:ascii="Arial" w:hAnsi="Arial" w:cs="Arial"/>
          <w:sz w:val="24"/>
          <w:szCs w:val="24"/>
        </w:rPr>
        <w:tab/>
        <w:t xml:space="preserve">Избрать (делегировать) из состава Совета депутатов Карповского сельского поселения для формирования состава </w:t>
      </w:r>
      <w:proofErr w:type="spellStart"/>
      <w:r w:rsidRPr="00BB6BF9">
        <w:rPr>
          <w:rFonts w:ascii="Arial" w:hAnsi="Arial" w:cs="Arial"/>
          <w:sz w:val="24"/>
          <w:szCs w:val="24"/>
        </w:rPr>
        <w:t>Город</w:t>
      </w:r>
      <w:r w:rsidR="00352472">
        <w:rPr>
          <w:rFonts w:ascii="Arial" w:hAnsi="Arial" w:cs="Arial"/>
          <w:sz w:val="24"/>
          <w:szCs w:val="24"/>
        </w:rPr>
        <w:t>ищенской</w:t>
      </w:r>
      <w:proofErr w:type="spellEnd"/>
      <w:r w:rsidR="00352472">
        <w:rPr>
          <w:rFonts w:ascii="Arial" w:hAnsi="Arial" w:cs="Arial"/>
          <w:sz w:val="24"/>
          <w:szCs w:val="24"/>
        </w:rPr>
        <w:t xml:space="preserve"> районной Думы следующего депутата</w:t>
      </w:r>
      <w:r w:rsidRPr="00BB6BF9">
        <w:rPr>
          <w:rFonts w:ascii="Arial" w:hAnsi="Arial" w:cs="Arial"/>
          <w:sz w:val="24"/>
          <w:szCs w:val="24"/>
        </w:rPr>
        <w:t>:</w:t>
      </w:r>
    </w:p>
    <w:p w:rsidR="00352472" w:rsidRDefault="00352472" w:rsidP="00BB6B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Мещерякову Татьяну Сергеевну</w:t>
      </w:r>
    </w:p>
    <w:p w:rsidR="00BB6BF9" w:rsidRPr="00BB6BF9" w:rsidRDefault="00BB6BF9" w:rsidP="00BB6B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6BF9">
        <w:rPr>
          <w:rFonts w:ascii="Arial" w:hAnsi="Arial" w:cs="Arial"/>
          <w:sz w:val="24"/>
          <w:szCs w:val="24"/>
        </w:rPr>
        <w:t>2.</w:t>
      </w:r>
      <w:r w:rsidRPr="00BB6BF9">
        <w:rPr>
          <w:rFonts w:ascii="Arial" w:hAnsi="Arial" w:cs="Arial"/>
          <w:sz w:val="24"/>
          <w:szCs w:val="24"/>
        </w:rPr>
        <w:tab/>
        <w:t>Направить настоящее решение в Городищенскую районную Думу и территориальную избирательную комиссию Городищенского района.</w:t>
      </w:r>
    </w:p>
    <w:p w:rsidR="006A3925" w:rsidRPr="006A3925" w:rsidRDefault="00BB6BF9" w:rsidP="00BB6B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6BF9">
        <w:rPr>
          <w:rFonts w:ascii="Arial" w:hAnsi="Arial" w:cs="Arial"/>
          <w:sz w:val="24"/>
          <w:szCs w:val="24"/>
        </w:rPr>
        <w:t>3.</w:t>
      </w:r>
      <w:r w:rsidRPr="00BB6BF9">
        <w:rPr>
          <w:rFonts w:ascii="Arial" w:hAnsi="Arial" w:cs="Arial"/>
          <w:sz w:val="24"/>
          <w:szCs w:val="24"/>
        </w:rPr>
        <w:tab/>
        <w:t xml:space="preserve">Настоящее решение вступает в силу с момента подписания, подлежит </w:t>
      </w:r>
      <w:r w:rsidR="00A76E2F">
        <w:rPr>
          <w:rFonts w:ascii="Arial" w:hAnsi="Arial" w:cs="Arial"/>
          <w:sz w:val="24"/>
          <w:szCs w:val="24"/>
        </w:rPr>
        <w:t xml:space="preserve">размещению </w:t>
      </w:r>
      <w:r w:rsidRPr="00BB6BF9">
        <w:rPr>
          <w:rFonts w:ascii="Arial" w:hAnsi="Arial" w:cs="Arial"/>
          <w:sz w:val="24"/>
          <w:szCs w:val="24"/>
        </w:rPr>
        <w:t>на официальном сайте администрации Карповского сельского поселения.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76E2F" w:rsidRDefault="00A76E2F" w:rsidP="00A76E2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76E2F" w:rsidRDefault="00A76E2F" w:rsidP="00A76E2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A76E2F" w:rsidRDefault="00A76E2F" w:rsidP="00A76E2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B6BF9">
        <w:rPr>
          <w:rFonts w:ascii="Arial" w:hAnsi="Arial" w:cs="Arial"/>
          <w:sz w:val="24"/>
          <w:szCs w:val="24"/>
        </w:rPr>
        <w:t>Карповского сельского</w:t>
      </w:r>
      <w:r>
        <w:rPr>
          <w:rFonts w:ascii="Arial" w:hAnsi="Arial" w:cs="Arial"/>
          <w:sz w:val="24"/>
          <w:szCs w:val="24"/>
        </w:rPr>
        <w:t xml:space="preserve"> поселения                                               Е.Д. Баксарова</w:t>
      </w:r>
    </w:p>
    <w:p w:rsidR="00A76E2F" w:rsidRPr="00BB6BF9" w:rsidRDefault="00A76E2F" w:rsidP="00A76E2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BB6BF9" w:rsidRDefault="00BB6BF9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B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44"/>
    <w:rsid w:val="00023B02"/>
    <w:rsid w:val="00240210"/>
    <w:rsid w:val="00266CC2"/>
    <w:rsid w:val="003002EF"/>
    <w:rsid w:val="00352472"/>
    <w:rsid w:val="003A58DC"/>
    <w:rsid w:val="003B1D6D"/>
    <w:rsid w:val="006A3925"/>
    <w:rsid w:val="007B259A"/>
    <w:rsid w:val="008E135D"/>
    <w:rsid w:val="008F3BC4"/>
    <w:rsid w:val="009521FE"/>
    <w:rsid w:val="00A76E2F"/>
    <w:rsid w:val="00AF6A75"/>
    <w:rsid w:val="00B10ED3"/>
    <w:rsid w:val="00B32947"/>
    <w:rsid w:val="00BB6BF9"/>
    <w:rsid w:val="00CD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17</cp:revision>
  <cp:lastPrinted>2025-11-17T13:20:00Z</cp:lastPrinted>
  <dcterms:created xsi:type="dcterms:W3CDTF">2024-07-24T12:19:00Z</dcterms:created>
  <dcterms:modified xsi:type="dcterms:W3CDTF">2025-11-17T13:29:00Z</dcterms:modified>
</cp:coreProperties>
</file>