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FC" w:rsidRPr="004D134E" w:rsidRDefault="006D23FC" w:rsidP="004D134E">
      <w:pPr>
        <w:jc w:val="center"/>
        <w:rPr>
          <w:rFonts w:ascii="Arial" w:hAnsi="Arial" w:cs="Arial"/>
          <w:b/>
          <w:sz w:val="24"/>
          <w:szCs w:val="24"/>
        </w:rPr>
      </w:pPr>
      <w:r w:rsidRPr="004D134E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D23FC" w:rsidRPr="004D134E" w:rsidRDefault="006D23FC" w:rsidP="004D134E">
      <w:pPr>
        <w:jc w:val="center"/>
        <w:rPr>
          <w:rFonts w:ascii="Arial" w:hAnsi="Arial" w:cs="Arial"/>
          <w:b/>
          <w:sz w:val="24"/>
          <w:szCs w:val="24"/>
        </w:rPr>
      </w:pPr>
      <w:r w:rsidRPr="004D134E">
        <w:rPr>
          <w:rFonts w:ascii="Arial" w:hAnsi="Arial" w:cs="Arial"/>
          <w:b/>
          <w:sz w:val="24"/>
          <w:szCs w:val="24"/>
        </w:rPr>
        <w:t>АДМИНИСТРАЦИИ  КАРПОВСКОГО СЕЛЬСКОГО ПОСЕЛЕНИЯ</w:t>
      </w:r>
    </w:p>
    <w:p w:rsidR="006D23FC" w:rsidRPr="004D134E" w:rsidRDefault="006D23FC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Городищенского муниципального района  Волгоградской  области</w:t>
      </w:r>
    </w:p>
    <w:p w:rsidR="006D23FC" w:rsidRPr="004D134E" w:rsidRDefault="006D23FC" w:rsidP="004D134E">
      <w:pPr>
        <w:jc w:val="center"/>
        <w:rPr>
          <w:rFonts w:ascii="Arial" w:hAnsi="Arial" w:cs="Arial"/>
          <w:b/>
          <w:sz w:val="24"/>
          <w:szCs w:val="24"/>
        </w:rPr>
      </w:pPr>
      <w:r w:rsidRPr="004D134E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D23FC" w:rsidRPr="004D134E" w:rsidRDefault="006D23FC" w:rsidP="004D134E">
      <w:pPr>
        <w:rPr>
          <w:rFonts w:ascii="Arial" w:hAnsi="Arial" w:cs="Arial"/>
          <w:b/>
          <w:sz w:val="24"/>
          <w:szCs w:val="24"/>
        </w:rPr>
      </w:pPr>
    </w:p>
    <w:p w:rsidR="006D23FC" w:rsidRPr="004D134E" w:rsidRDefault="006D23FC" w:rsidP="004D134E">
      <w:pPr>
        <w:rPr>
          <w:rFonts w:ascii="Arial" w:hAnsi="Arial" w:cs="Arial"/>
          <w:b/>
          <w:sz w:val="24"/>
          <w:szCs w:val="24"/>
        </w:rPr>
      </w:pPr>
    </w:p>
    <w:p w:rsidR="006D23FC" w:rsidRPr="004D134E" w:rsidRDefault="00CC5D24" w:rsidP="004D134E">
      <w:pPr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 От   07.11.2025</w:t>
      </w:r>
      <w:r w:rsidR="006D23FC" w:rsidRPr="004D134E">
        <w:rPr>
          <w:rFonts w:ascii="Arial" w:hAnsi="Arial" w:cs="Arial"/>
          <w:sz w:val="24"/>
          <w:szCs w:val="24"/>
        </w:rPr>
        <w:t xml:space="preserve"> г.                                                      </w:t>
      </w:r>
      <w:r w:rsidRPr="004D134E">
        <w:rPr>
          <w:rFonts w:ascii="Arial" w:hAnsi="Arial" w:cs="Arial"/>
          <w:sz w:val="24"/>
          <w:szCs w:val="24"/>
        </w:rPr>
        <w:t xml:space="preserve">                            № 91</w:t>
      </w:r>
    </w:p>
    <w:p w:rsidR="006D23FC" w:rsidRPr="004D134E" w:rsidRDefault="006D23FC" w:rsidP="004D134E">
      <w:pPr>
        <w:rPr>
          <w:rFonts w:ascii="Arial" w:hAnsi="Arial" w:cs="Arial"/>
          <w:sz w:val="24"/>
          <w:szCs w:val="24"/>
          <w:lang w:eastAsia="ar-SA"/>
        </w:rPr>
      </w:pPr>
    </w:p>
    <w:p w:rsidR="006D23FC" w:rsidRPr="004D134E" w:rsidRDefault="00670F23" w:rsidP="004D134E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4D134E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</w:t>
      </w:r>
    </w:p>
    <w:p w:rsidR="006D23FC" w:rsidRPr="004D134E" w:rsidRDefault="006D23FC" w:rsidP="004D134E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4D134E">
        <w:rPr>
          <w:rFonts w:ascii="Arial" w:hAnsi="Arial" w:cs="Arial"/>
          <w:bCs/>
          <w:sz w:val="24"/>
          <w:szCs w:val="24"/>
        </w:rPr>
        <w:t xml:space="preserve"> </w:t>
      </w:r>
      <w:r w:rsidR="00670F23" w:rsidRPr="004D134E">
        <w:rPr>
          <w:rFonts w:ascii="Arial" w:hAnsi="Arial" w:cs="Arial"/>
          <w:bCs/>
          <w:sz w:val="24"/>
          <w:szCs w:val="24"/>
        </w:rPr>
        <w:t xml:space="preserve"> прогноза социально-экономического развития </w:t>
      </w:r>
    </w:p>
    <w:p w:rsidR="006D23FC" w:rsidRPr="004D134E" w:rsidRDefault="006D23FC" w:rsidP="004D134E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4D134E">
        <w:rPr>
          <w:rFonts w:ascii="Arial" w:hAnsi="Arial" w:cs="Arial"/>
          <w:bCs/>
          <w:sz w:val="24"/>
          <w:szCs w:val="24"/>
        </w:rPr>
        <w:t xml:space="preserve">  Карповского</w:t>
      </w:r>
      <w:r w:rsidR="00670F23" w:rsidRPr="004D134E">
        <w:rPr>
          <w:rFonts w:ascii="Arial" w:hAnsi="Arial" w:cs="Arial"/>
          <w:bCs/>
          <w:sz w:val="24"/>
          <w:szCs w:val="24"/>
        </w:rPr>
        <w:t xml:space="preserve">  сельского поселения </w:t>
      </w:r>
    </w:p>
    <w:p w:rsidR="006D23FC" w:rsidRPr="004D134E" w:rsidRDefault="006D23FC" w:rsidP="004D134E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4D134E">
        <w:rPr>
          <w:rFonts w:ascii="Arial" w:hAnsi="Arial" w:cs="Arial"/>
          <w:bCs/>
          <w:sz w:val="24"/>
          <w:szCs w:val="24"/>
        </w:rPr>
        <w:t xml:space="preserve">  </w:t>
      </w:r>
      <w:r w:rsidR="00670F23" w:rsidRPr="004D134E">
        <w:rPr>
          <w:rFonts w:ascii="Arial" w:hAnsi="Arial" w:cs="Arial"/>
          <w:bCs/>
          <w:sz w:val="24"/>
          <w:szCs w:val="24"/>
        </w:rPr>
        <w:t>Городищенского муниципального района</w:t>
      </w:r>
    </w:p>
    <w:p w:rsidR="00461DD7" w:rsidRPr="004D134E" w:rsidRDefault="006D23FC" w:rsidP="004D134E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4D134E">
        <w:rPr>
          <w:rFonts w:ascii="Arial" w:hAnsi="Arial" w:cs="Arial"/>
          <w:bCs/>
          <w:sz w:val="24"/>
          <w:szCs w:val="24"/>
        </w:rPr>
        <w:t xml:space="preserve"> </w:t>
      </w:r>
      <w:r w:rsidR="00670F23" w:rsidRPr="004D134E">
        <w:rPr>
          <w:rFonts w:ascii="Arial" w:hAnsi="Arial" w:cs="Arial"/>
          <w:bCs/>
          <w:sz w:val="24"/>
          <w:szCs w:val="24"/>
        </w:rPr>
        <w:t xml:space="preserve"> Волгоградской области»   </w:t>
      </w:r>
    </w:p>
    <w:p w:rsidR="00D47929" w:rsidRPr="004D134E" w:rsidRDefault="00D47929" w:rsidP="004D134E">
      <w:pPr>
        <w:jc w:val="both"/>
        <w:rPr>
          <w:rFonts w:ascii="Arial" w:hAnsi="Arial" w:cs="Arial"/>
          <w:sz w:val="24"/>
          <w:szCs w:val="24"/>
        </w:rPr>
      </w:pPr>
    </w:p>
    <w:p w:rsidR="0024093C" w:rsidRPr="004D134E" w:rsidRDefault="00670F23" w:rsidP="004D134E">
      <w:pPr>
        <w:pStyle w:val="a3"/>
        <w:tabs>
          <w:tab w:val="left" w:pos="993"/>
          <w:tab w:val="left" w:pos="1134"/>
        </w:tabs>
        <w:suppressAutoHyphens/>
        <w:ind w:left="709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         В соответствии со ст. 173 Бюджетного кодекса Российской Федерации, </w:t>
      </w:r>
      <w:r w:rsidR="00416C98" w:rsidRPr="004D134E">
        <w:rPr>
          <w:rFonts w:ascii="Arial" w:hAnsi="Arial" w:cs="Arial"/>
          <w:sz w:val="24"/>
          <w:szCs w:val="24"/>
        </w:rPr>
        <w:t xml:space="preserve"> </w:t>
      </w:r>
      <w:r w:rsidRPr="004D134E">
        <w:rPr>
          <w:rFonts w:ascii="Arial" w:hAnsi="Arial" w:cs="Arial"/>
          <w:sz w:val="24"/>
          <w:szCs w:val="24"/>
        </w:rPr>
        <w:t xml:space="preserve"> в целях </w:t>
      </w:r>
      <w:proofErr w:type="gramStart"/>
      <w:r w:rsidRPr="004D134E">
        <w:rPr>
          <w:rFonts w:ascii="Arial" w:hAnsi="Arial" w:cs="Arial"/>
          <w:sz w:val="24"/>
          <w:szCs w:val="24"/>
        </w:rPr>
        <w:t>обеспечения координации разработки прогноза социально-экономического развития</w:t>
      </w:r>
      <w:proofErr w:type="gramEnd"/>
      <w:r w:rsidRPr="004D134E">
        <w:rPr>
          <w:rFonts w:ascii="Arial" w:hAnsi="Arial" w:cs="Arial"/>
          <w:sz w:val="24"/>
          <w:szCs w:val="24"/>
        </w:rPr>
        <w:t xml:space="preserve"> </w:t>
      </w:r>
      <w:r w:rsidR="00CA2A09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поселения:</w:t>
      </w:r>
      <w:r w:rsidR="00EF1367" w:rsidRPr="004D134E">
        <w:rPr>
          <w:rFonts w:ascii="Arial" w:hAnsi="Arial" w:cs="Arial"/>
          <w:sz w:val="24"/>
          <w:szCs w:val="24"/>
        </w:rPr>
        <w:t xml:space="preserve"> с По</w:t>
      </w:r>
      <w:r w:rsidR="00CA2A09" w:rsidRPr="004D134E">
        <w:rPr>
          <w:rFonts w:ascii="Arial" w:hAnsi="Arial" w:cs="Arial"/>
          <w:sz w:val="24"/>
          <w:szCs w:val="24"/>
        </w:rPr>
        <w:t xml:space="preserve">ложением «О бюджетном процессе </w:t>
      </w:r>
      <w:r w:rsidR="0024093C" w:rsidRPr="004D134E">
        <w:rPr>
          <w:rFonts w:ascii="Arial" w:hAnsi="Arial" w:cs="Arial"/>
          <w:sz w:val="24"/>
          <w:szCs w:val="24"/>
        </w:rPr>
        <w:t>в</w:t>
      </w:r>
      <w:r w:rsidR="00EF1367" w:rsidRPr="004D134E">
        <w:rPr>
          <w:rFonts w:ascii="Arial" w:hAnsi="Arial" w:cs="Arial"/>
          <w:sz w:val="24"/>
          <w:szCs w:val="24"/>
        </w:rPr>
        <w:t xml:space="preserve"> </w:t>
      </w:r>
      <w:r w:rsidR="00CA2A09" w:rsidRPr="004D134E">
        <w:rPr>
          <w:rFonts w:ascii="Arial" w:hAnsi="Arial" w:cs="Arial"/>
          <w:sz w:val="24"/>
          <w:szCs w:val="24"/>
        </w:rPr>
        <w:t>Ка</w:t>
      </w:r>
      <w:r w:rsidR="0024093C" w:rsidRPr="004D134E">
        <w:rPr>
          <w:rFonts w:ascii="Arial" w:hAnsi="Arial" w:cs="Arial"/>
          <w:sz w:val="24"/>
          <w:szCs w:val="24"/>
        </w:rPr>
        <w:t>рповском</w:t>
      </w:r>
      <w:r w:rsidR="00EF1367" w:rsidRPr="004D134E">
        <w:rPr>
          <w:rFonts w:ascii="Arial" w:hAnsi="Arial" w:cs="Arial"/>
          <w:sz w:val="24"/>
          <w:szCs w:val="24"/>
        </w:rPr>
        <w:t xml:space="preserve"> </w:t>
      </w:r>
      <w:r w:rsidR="0024093C" w:rsidRPr="004D134E">
        <w:rPr>
          <w:rFonts w:ascii="Arial" w:hAnsi="Arial" w:cs="Arial"/>
          <w:sz w:val="24"/>
          <w:szCs w:val="24"/>
        </w:rPr>
        <w:t>сельском поселении Городищенского муниципального района Волгоградской области</w:t>
      </w:r>
      <w:r w:rsidR="00EF1367" w:rsidRPr="004D134E">
        <w:rPr>
          <w:rFonts w:ascii="Arial" w:hAnsi="Arial" w:cs="Arial"/>
          <w:sz w:val="24"/>
          <w:szCs w:val="24"/>
        </w:rPr>
        <w:t xml:space="preserve">», принятым решением Совета депутатов </w:t>
      </w:r>
      <w:r w:rsidR="00CA2A09" w:rsidRPr="004D134E">
        <w:rPr>
          <w:rFonts w:ascii="Arial" w:hAnsi="Arial" w:cs="Arial"/>
          <w:sz w:val="24"/>
          <w:szCs w:val="24"/>
        </w:rPr>
        <w:t>Карповского</w:t>
      </w:r>
      <w:r w:rsidR="00EF1367" w:rsidRPr="004D134E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6A1D00" w:rsidRPr="004D134E">
        <w:rPr>
          <w:rFonts w:ascii="Arial" w:hAnsi="Arial" w:cs="Arial"/>
          <w:sz w:val="24"/>
          <w:szCs w:val="24"/>
        </w:rPr>
        <w:t xml:space="preserve"> </w:t>
      </w:r>
      <w:r w:rsidR="00CC5D24" w:rsidRPr="004D134E">
        <w:rPr>
          <w:rFonts w:ascii="Arial" w:hAnsi="Arial" w:cs="Arial"/>
          <w:sz w:val="24"/>
          <w:szCs w:val="24"/>
        </w:rPr>
        <w:t>10/10</w:t>
      </w:r>
      <w:r w:rsidR="006A1D00" w:rsidRPr="004D134E">
        <w:rPr>
          <w:rFonts w:ascii="Arial" w:hAnsi="Arial" w:cs="Arial"/>
          <w:sz w:val="24"/>
          <w:szCs w:val="24"/>
        </w:rPr>
        <w:t xml:space="preserve"> </w:t>
      </w:r>
      <w:r w:rsidR="00EF1367" w:rsidRPr="004D134E">
        <w:rPr>
          <w:rFonts w:ascii="Arial" w:hAnsi="Arial" w:cs="Arial"/>
          <w:sz w:val="24"/>
          <w:szCs w:val="24"/>
        </w:rPr>
        <w:t xml:space="preserve"> от </w:t>
      </w:r>
      <w:r w:rsidR="00CC5D24" w:rsidRPr="004D134E">
        <w:rPr>
          <w:rFonts w:ascii="Arial" w:hAnsi="Arial" w:cs="Arial"/>
          <w:sz w:val="24"/>
          <w:szCs w:val="24"/>
        </w:rPr>
        <w:t>2</w:t>
      </w:r>
      <w:r w:rsidR="006A1D00" w:rsidRPr="004D134E">
        <w:rPr>
          <w:rFonts w:ascii="Arial" w:hAnsi="Arial" w:cs="Arial"/>
          <w:sz w:val="24"/>
          <w:szCs w:val="24"/>
        </w:rPr>
        <w:t>1</w:t>
      </w:r>
      <w:r w:rsidR="00EF1367" w:rsidRPr="004D134E">
        <w:rPr>
          <w:rFonts w:ascii="Arial" w:hAnsi="Arial" w:cs="Arial"/>
          <w:sz w:val="24"/>
          <w:szCs w:val="24"/>
        </w:rPr>
        <w:t>.</w:t>
      </w:r>
      <w:r w:rsidR="00CC5D24" w:rsidRPr="004D134E">
        <w:rPr>
          <w:rFonts w:ascii="Arial" w:hAnsi="Arial" w:cs="Arial"/>
          <w:sz w:val="24"/>
          <w:szCs w:val="24"/>
        </w:rPr>
        <w:t>08</w:t>
      </w:r>
      <w:r w:rsidR="00EF1367" w:rsidRPr="004D134E">
        <w:rPr>
          <w:rFonts w:ascii="Arial" w:hAnsi="Arial" w:cs="Arial"/>
          <w:sz w:val="24"/>
          <w:szCs w:val="24"/>
        </w:rPr>
        <w:t>.20</w:t>
      </w:r>
      <w:r w:rsidR="00CC5D24" w:rsidRPr="004D134E">
        <w:rPr>
          <w:rFonts w:ascii="Arial" w:hAnsi="Arial" w:cs="Arial"/>
          <w:sz w:val="24"/>
          <w:szCs w:val="24"/>
        </w:rPr>
        <w:t>25</w:t>
      </w:r>
      <w:r w:rsidR="006A1D00" w:rsidRPr="004D134E">
        <w:rPr>
          <w:rFonts w:ascii="Arial" w:hAnsi="Arial" w:cs="Arial"/>
          <w:sz w:val="24"/>
          <w:szCs w:val="24"/>
        </w:rPr>
        <w:t>г.</w:t>
      </w:r>
      <w:r w:rsidR="0024093C" w:rsidRPr="004D134E">
        <w:rPr>
          <w:rFonts w:ascii="Arial" w:hAnsi="Arial" w:cs="Arial"/>
          <w:sz w:val="24"/>
          <w:szCs w:val="24"/>
        </w:rPr>
        <w:t xml:space="preserve"> </w:t>
      </w:r>
    </w:p>
    <w:p w:rsidR="00CA2A09" w:rsidRPr="004D134E" w:rsidRDefault="00CA2A09" w:rsidP="004D134E">
      <w:pPr>
        <w:pStyle w:val="a3"/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47929" w:rsidRPr="004D134E" w:rsidRDefault="00D47929" w:rsidP="004D134E">
      <w:pPr>
        <w:pStyle w:val="a3"/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b/>
          <w:sz w:val="24"/>
          <w:szCs w:val="24"/>
        </w:rPr>
        <w:t>ПОСТАНОВЛЯЮ</w:t>
      </w:r>
      <w:r w:rsidRPr="004D134E">
        <w:rPr>
          <w:rFonts w:ascii="Arial" w:hAnsi="Arial" w:cs="Arial"/>
          <w:sz w:val="24"/>
          <w:szCs w:val="24"/>
        </w:rPr>
        <w:t>:</w:t>
      </w:r>
    </w:p>
    <w:p w:rsidR="00D47929" w:rsidRPr="004D134E" w:rsidRDefault="00D47929" w:rsidP="004D134E">
      <w:pPr>
        <w:pStyle w:val="a3"/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1. Утвердить прилагаемый Порядок разработки прогноза социально-экономического развития </w:t>
      </w:r>
      <w:r w:rsidR="0024093C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Городищенского муниципального района Волгоградской области.</w:t>
      </w:r>
    </w:p>
    <w:p w:rsidR="00416C98" w:rsidRPr="004D134E" w:rsidRDefault="00416C98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2. Определить финансовый орган администрации </w:t>
      </w:r>
      <w:r w:rsidR="0024093C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уполномоченным органом по разработке прогноза социально-экономического развития </w:t>
      </w:r>
      <w:r w:rsidR="0024093C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416C98" w:rsidRPr="004D134E" w:rsidRDefault="00416C98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3. Рекомендовать руководителям организаций всех организационно-правовых форм, индивидуальным предпринимателям, расположенным на территории </w:t>
      </w:r>
      <w:r w:rsidR="0024093C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поселения, территориальным подразделениям федеральных и региональных органов исполнительной власти представлять запрашиваемую информацию, необходимую для разработки прогноза социально-экономического развития </w:t>
      </w:r>
      <w:r w:rsidR="0024093C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поселения, в администрацию </w:t>
      </w:r>
      <w:r w:rsidR="0024093C" w:rsidRPr="004D134E">
        <w:rPr>
          <w:rFonts w:ascii="Arial" w:hAnsi="Arial" w:cs="Arial"/>
          <w:sz w:val="24"/>
          <w:szCs w:val="24"/>
        </w:rPr>
        <w:t xml:space="preserve">Карповского </w:t>
      </w:r>
      <w:r w:rsidRPr="004D134E">
        <w:rPr>
          <w:rFonts w:ascii="Arial" w:hAnsi="Arial" w:cs="Arial"/>
          <w:sz w:val="24"/>
          <w:szCs w:val="24"/>
        </w:rPr>
        <w:t>сельского поселения.</w:t>
      </w:r>
    </w:p>
    <w:p w:rsidR="00416C98" w:rsidRPr="004D134E" w:rsidRDefault="00416C98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4. Контроль   исполнения настоящего постановления оставляю за собой.</w:t>
      </w:r>
    </w:p>
    <w:p w:rsidR="00416C98" w:rsidRPr="004D134E" w:rsidRDefault="00416C98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5. Настоящее постановление вступает в силу со дня его подписания и подлежит обнародованию в установленных местах и  на официальном сайте  администрации в сети Интернет.</w:t>
      </w:r>
    </w:p>
    <w:p w:rsidR="00210428" w:rsidRPr="004D134E" w:rsidRDefault="00670F23" w:rsidP="004D13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 </w:t>
      </w:r>
    </w:p>
    <w:p w:rsidR="00D47929" w:rsidRPr="004D134E" w:rsidRDefault="00D47929" w:rsidP="004D134E">
      <w:pPr>
        <w:tabs>
          <w:tab w:val="left" w:pos="851"/>
          <w:tab w:val="left" w:pos="1134"/>
        </w:tabs>
        <w:suppressAutoHyphens/>
        <w:ind w:left="993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  </w:t>
      </w:r>
    </w:p>
    <w:p w:rsidR="00D47929" w:rsidRPr="004D134E" w:rsidRDefault="00D47929" w:rsidP="004D134E">
      <w:pPr>
        <w:widowControl w:val="0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5F7404" w:rsidRPr="004D134E" w:rsidRDefault="005F7404" w:rsidP="004D134E">
      <w:pPr>
        <w:widowControl w:val="0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D47929" w:rsidRPr="004D134E" w:rsidRDefault="00D47929" w:rsidP="004D134E">
      <w:pPr>
        <w:widowControl w:val="0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</w:p>
    <w:p w:rsidR="005F7404" w:rsidRPr="004D134E" w:rsidRDefault="00D47929" w:rsidP="004D134E">
      <w:pPr>
        <w:ind w:left="709" w:right="-566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Глав</w:t>
      </w:r>
      <w:r w:rsidR="00276183" w:rsidRPr="004D134E">
        <w:rPr>
          <w:rFonts w:ascii="Arial" w:hAnsi="Arial" w:cs="Arial"/>
          <w:sz w:val="24"/>
          <w:szCs w:val="24"/>
        </w:rPr>
        <w:t>а</w:t>
      </w:r>
      <w:r w:rsidRPr="004D134E">
        <w:rPr>
          <w:rFonts w:ascii="Arial" w:hAnsi="Arial" w:cs="Arial"/>
          <w:sz w:val="24"/>
          <w:szCs w:val="24"/>
        </w:rPr>
        <w:t xml:space="preserve"> </w:t>
      </w:r>
      <w:r w:rsidR="005F7404" w:rsidRPr="004D134E">
        <w:rPr>
          <w:rFonts w:ascii="Arial" w:hAnsi="Arial" w:cs="Arial"/>
          <w:sz w:val="24"/>
          <w:szCs w:val="24"/>
        </w:rPr>
        <w:t xml:space="preserve"> </w:t>
      </w:r>
      <w:r w:rsidR="0024093C" w:rsidRPr="004D134E">
        <w:rPr>
          <w:rFonts w:ascii="Arial" w:hAnsi="Arial" w:cs="Arial"/>
          <w:sz w:val="24"/>
          <w:szCs w:val="24"/>
        </w:rPr>
        <w:t>Карповского</w:t>
      </w:r>
    </w:p>
    <w:p w:rsidR="00D47929" w:rsidRPr="004D134E" w:rsidRDefault="00D47929" w:rsidP="004D134E">
      <w:pPr>
        <w:ind w:left="709" w:right="-566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 сельского поселения                      </w:t>
      </w:r>
      <w:r w:rsidR="005F7404" w:rsidRPr="004D134E">
        <w:rPr>
          <w:rFonts w:ascii="Arial" w:hAnsi="Arial" w:cs="Arial"/>
          <w:sz w:val="24"/>
          <w:szCs w:val="24"/>
        </w:rPr>
        <w:t xml:space="preserve">                               </w:t>
      </w:r>
      <w:r w:rsidRPr="004D134E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CC5D24" w:rsidRPr="004D134E">
        <w:rPr>
          <w:rFonts w:ascii="Arial" w:hAnsi="Arial" w:cs="Arial"/>
          <w:sz w:val="24"/>
          <w:szCs w:val="24"/>
        </w:rPr>
        <w:t>Т.Т.Трофимов</w:t>
      </w:r>
      <w:proofErr w:type="spellEnd"/>
    </w:p>
    <w:p w:rsidR="00D47929" w:rsidRPr="004D134E" w:rsidRDefault="00D47929" w:rsidP="004D134E">
      <w:pPr>
        <w:pStyle w:val="ConsPlusNormal"/>
        <w:widowControl/>
        <w:ind w:right="-546" w:firstLine="0"/>
        <w:jc w:val="center"/>
        <w:rPr>
          <w:sz w:val="24"/>
          <w:szCs w:val="24"/>
        </w:rPr>
      </w:pPr>
    </w:p>
    <w:p w:rsidR="00847A6B" w:rsidRPr="004D134E" w:rsidRDefault="00847A6B" w:rsidP="004D134E">
      <w:pPr>
        <w:rPr>
          <w:rFonts w:ascii="Arial" w:hAnsi="Arial" w:cs="Arial"/>
          <w:sz w:val="24"/>
          <w:szCs w:val="24"/>
        </w:rPr>
      </w:pPr>
    </w:p>
    <w:p w:rsidR="00847A6B" w:rsidRPr="004D134E" w:rsidRDefault="00847A6B" w:rsidP="004D134E">
      <w:pPr>
        <w:rPr>
          <w:rFonts w:ascii="Arial" w:hAnsi="Arial" w:cs="Arial"/>
          <w:sz w:val="24"/>
          <w:szCs w:val="24"/>
        </w:rPr>
      </w:pPr>
    </w:p>
    <w:p w:rsidR="00847A6B" w:rsidRPr="004D134E" w:rsidRDefault="00847A6B" w:rsidP="004D134E">
      <w:pPr>
        <w:rPr>
          <w:rFonts w:ascii="Arial" w:hAnsi="Arial" w:cs="Arial"/>
          <w:sz w:val="24"/>
          <w:szCs w:val="24"/>
        </w:rPr>
      </w:pPr>
    </w:p>
    <w:p w:rsidR="00847A6B" w:rsidRPr="004D134E" w:rsidRDefault="00847A6B" w:rsidP="004D134E">
      <w:pPr>
        <w:rPr>
          <w:rFonts w:ascii="Arial" w:hAnsi="Arial" w:cs="Arial"/>
          <w:sz w:val="24"/>
          <w:szCs w:val="24"/>
        </w:rPr>
      </w:pPr>
    </w:p>
    <w:p w:rsidR="00465B6C" w:rsidRPr="004D134E" w:rsidRDefault="006D760A" w:rsidP="004D134E">
      <w:pPr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 </w:t>
      </w:r>
    </w:p>
    <w:p w:rsidR="00465B6C" w:rsidRPr="004D134E" w:rsidRDefault="00465B6C" w:rsidP="004D134E">
      <w:pPr>
        <w:rPr>
          <w:rFonts w:ascii="Arial" w:hAnsi="Arial" w:cs="Arial"/>
          <w:sz w:val="24"/>
          <w:szCs w:val="24"/>
        </w:rPr>
      </w:pPr>
    </w:p>
    <w:p w:rsidR="00465B6C" w:rsidRPr="004D134E" w:rsidRDefault="00670F23" w:rsidP="004D134E">
      <w:pPr>
        <w:jc w:val="right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Приложение </w:t>
      </w:r>
    </w:p>
    <w:p w:rsidR="00670F23" w:rsidRPr="004D134E" w:rsidRDefault="00670F23" w:rsidP="004D134E">
      <w:pPr>
        <w:jc w:val="right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к </w:t>
      </w:r>
      <w:r w:rsidR="00850749" w:rsidRPr="004D134E">
        <w:rPr>
          <w:rFonts w:ascii="Arial" w:hAnsi="Arial" w:cs="Arial"/>
          <w:sz w:val="24"/>
          <w:szCs w:val="24"/>
        </w:rPr>
        <w:t>п</w:t>
      </w:r>
      <w:r w:rsidRPr="004D134E">
        <w:rPr>
          <w:rFonts w:ascii="Arial" w:hAnsi="Arial" w:cs="Arial"/>
          <w:sz w:val="24"/>
          <w:szCs w:val="24"/>
        </w:rPr>
        <w:t>остановлени</w:t>
      </w:r>
      <w:r w:rsidR="00850749" w:rsidRPr="004D134E">
        <w:rPr>
          <w:rFonts w:ascii="Arial" w:hAnsi="Arial" w:cs="Arial"/>
          <w:sz w:val="24"/>
          <w:szCs w:val="24"/>
        </w:rPr>
        <w:t>ю</w:t>
      </w:r>
      <w:r w:rsidRPr="004D134E">
        <w:rPr>
          <w:rFonts w:ascii="Arial" w:hAnsi="Arial" w:cs="Arial"/>
          <w:sz w:val="24"/>
          <w:szCs w:val="24"/>
        </w:rPr>
        <w:t xml:space="preserve"> администрации</w:t>
      </w:r>
    </w:p>
    <w:p w:rsidR="00670F23" w:rsidRPr="004D134E" w:rsidRDefault="00FF57AE" w:rsidP="004D134E">
      <w:pPr>
        <w:jc w:val="right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Карповского </w:t>
      </w:r>
      <w:r w:rsidR="00670F23" w:rsidRPr="004D134E">
        <w:rPr>
          <w:rFonts w:ascii="Arial" w:hAnsi="Arial" w:cs="Arial"/>
          <w:sz w:val="24"/>
          <w:szCs w:val="24"/>
        </w:rPr>
        <w:t xml:space="preserve"> сельского поселения</w:t>
      </w:r>
      <w:r w:rsidR="00670F23" w:rsidRPr="004D134E">
        <w:rPr>
          <w:rFonts w:ascii="Arial" w:hAnsi="Arial" w:cs="Arial"/>
          <w:sz w:val="24"/>
          <w:szCs w:val="24"/>
        </w:rPr>
        <w:br/>
        <w:t xml:space="preserve">от   </w:t>
      </w:r>
      <w:r w:rsidR="00CC5D24" w:rsidRPr="004D134E">
        <w:rPr>
          <w:rFonts w:ascii="Arial" w:hAnsi="Arial" w:cs="Arial"/>
          <w:sz w:val="24"/>
          <w:szCs w:val="24"/>
        </w:rPr>
        <w:t>07.11.2025</w:t>
      </w:r>
      <w:r w:rsidR="00416C98" w:rsidRPr="004D134E">
        <w:rPr>
          <w:rFonts w:ascii="Arial" w:hAnsi="Arial" w:cs="Arial"/>
          <w:sz w:val="24"/>
          <w:szCs w:val="24"/>
        </w:rPr>
        <w:t xml:space="preserve"> г.</w:t>
      </w:r>
      <w:r w:rsidR="00670F23" w:rsidRPr="004D134E">
        <w:rPr>
          <w:rFonts w:ascii="Arial" w:hAnsi="Arial" w:cs="Arial"/>
          <w:sz w:val="24"/>
          <w:szCs w:val="24"/>
        </w:rPr>
        <w:t xml:space="preserve">   №</w:t>
      </w:r>
      <w:r w:rsidR="00CC5D24" w:rsidRPr="004D134E">
        <w:rPr>
          <w:rFonts w:ascii="Arial" w:hAnsi="Arial" w:cs="Arial"/>
          <w:sz w:val="24"/>
          <w:szCs w:val="24"/>
        </w:rPr>
        <w:t xml:space="preserve"> 91</w:t>
      </w:r>
      <w:r w:rsidR="00670F23" w:rsidRPr="004D134E">
        <w:rPr>
          <w:rFonts w:ascii="Arial" w:hAnsi="Arial" w:cs="Arial"/>
          <w:sz w:val="24"/>
          <w:szCs w:val="24"/>
        </w:rPr>
        <w:t xml:space="preserve">  </w:t>
      </w:r>
    </w:p>
    <w:p w:rsidR="00847A6B" w:rsidRPr="004D134E" w:rsidRDefault="00847A6B" w:rsidP="004D134E">
      <w:pPr>
        <w:rPr>
          <w:rFonts w:ascii="Arial" w:hAnsi="Arial" w:cs="Arial"/>
          <w:sz w:val="24"/>
          <w:szCs w:val="24"/>
        </w:rPr>
      </w:pPr>
      <w:bookmarkStart w:id="0" w:name="RANGE!A1:H68"/>
      <w:bookmarkEnd w:id="0"/>
    </w:p>
    <w:p w:rsidR="004A5C90" w:rsidRPr="004D134E" w:rsidRDefault="004A5C90" w:rsidP="004D134E">
      <w:pPr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ПОРЯДОК</w:t>
      </w: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разработки прогноза социально-экономического развития</w:t>
      </w:r>
    </w:p>
    <w:p w:rsidR="00670F23" w:rsidRPr="004D134E" w:rsidRDefault="00C03BFB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Карповского</w:t>
      </w:r>
      <w:r w:rsidR="00670F23" w:rsidRPr="004D134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Городищенского муниципального района Волгоградской области</w:t>
      </w:r>
    </w:p>
    <w:p w:rsidR="00670F23" w:rsidRPr="004D134E" w:rsidRDefault="00670F23" w:rsidP="004D134E">
      <w:pPr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1. Основные положения</w:t>
      </w:r>
    </w:p>
    <w:p w:rsidR="00670F23" w:rsidRPr="004D134E" w:rsidRDefault="00670F23" w:rsidP="004D134E">
      <w:pPr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1.1. Настоящий Порядок регулирует условия и процесс формирования прогноза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Городищенского муниципального района Волгоградской области (далее – прогноз</w:t>
      </w:r>
      <w:proofErr w:type="gramStart"/>
      <w:r w:rsidRPr="004D134E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4D134E">
        <w:rPr>
          <w:rFonts w:ascii="Arial" w:hAnsi="Arial" w:cs="Arial"/>
          <w:sz w:val="24"/>
          <w:szCs w:val="24"/>
        </w:rPr>
        <w:t>.</w:t>
      </w:r>
    </w:p>
    <w:p w:rsidR="00416C98" w:rsidRPr="004D134E" w:rsidRDefault="00416C98" w:rsidP="004D134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1.2. Прогноз - документ, содержащий оценку вероятного состояния социально-экономической ситуации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и характеризующих это состояние показателей в прогнозируемом периоде.</w:t>
      </w:r>
    </w:p>
    <w:p w:rsidR="00416C98" w:rsidRPr="004D134E" w:rsidRDefault="00416C98" w:rsidP="004D134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4D134E">
        <w:rPr>
          <w:rFonts w:ascii="Arial" w:hAnsi="Arial" w:cs="Arial"/>
          <w:sz w:val="24"/>
          <w:szCs w:val="24"/>
        </w:rPr>
        <w:t xml:space="preserve">Прогноз на очередной финансовый год и плановый период разрабатывается на 3 года на основе данных о социально-экономическом развитии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за последний отчетный период, прогноза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до конца текущего года, тенденций развития экономики и социальной сферы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период.</w:t>
      </w:r>
      <w:proofErr w:type="gramEnd"/>
    </w:p>
    <w:p w:rsidR="00416C98" w:rsidRPr="004D134E" w:rsidRDefault="00416C98" w:rsidP="004D134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1.4. Прогноз на очередной финансовый год и плановый период: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D134E">
        <w:rPr>
          <w:rFonts w:ascii="Arial" w:hAnsi="Arial" w:cs="Arial"/>
          <w:sz w:val="24"/>
          <w:szCs w:val="24"/>
        </w:rPr>
        <w:t xml:space="preserve">- предшествует составлению проекта бюджета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 и является основой для составления проекта бюджета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период;</w:t>
      </w:r>
      <w:proofErr w:type="gramEnd"/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разрабатывается на очередной финансовый год и плановый период путем уточнения параметров планового периода и добавления параметров второго года планового периода на очередной финансовый год и плановый период.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 Этапы разработки прогноза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2.1. Разработка прогноза социально-экономического развития осуществляется в четыре этапа.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2.1.1. Первый этап: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lastRenderedPageBreak/>
        <w:t xml:space="preserve">- разработка макроэкономических показателей </w:t>
      </w:r>
      <w:proofErr w:type="gramStart"/>
      <w:r w:rsidRPr="004D134E">
        <w:rPr>
          <w:rFonts w:ascii="Arial" w:hAnsi="Arial" w:cs="Arial"/>
          <w:sz w:val="24"/>
          <w:szCs w:val="24"/>
        </w:rPr>
        <w:t>прогноза</w:t>
      </w:r>
      <w:proofErr w:type="gramEnd"/>
      <w:r w:rsidRPr="004D134E">
        <w:rPr>
          <w:rFonts w:ascii="Arial" w:hAnsi="Arial" w:cs="Arial"/>
          <w:sz w:val="24"/>
          <w:szCs w:val="24"/>
        </w:rPr>
        <w:t xml:space="preserve"> на основе которых определяются параметры проекта бюджета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период. Макроэкономические показатели прогноза основываются на показателях Паспорта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поселения, формируемого в соответствии с постановлением Главы Администрации Волгоградской области от 12 мая 2011 года N 461 "О Паспорте социально-экономического развития муниципального образования Волгоградской области" (далее - Паспорт муниципального образования).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2.1.2. Второй этап: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разработка прогноза объемов продукции, закупаемой для муниципальных нужд за счет средств бюджета поселения, а также средств внебюджетных источников финансирования, на очередной финансовый год.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2.1.3. Третий этап: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разработка прогноза на очередной финансовый год и плановый период.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2.1.4. Четвертый этап: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- подведение предварительных итогов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за истекший период текущего года и оценка ожидаемых итогов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за текущий год;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уточнение прогноза на очередной финансовый год и плановый период.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2.1.5. Пятый этап: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- подведение итогов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за истекший период текущего финансового года до 15 марта следующего года.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3. Структура прогноза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3.1. Прогноз на очередной финансовый год и плановый период должен включать пояснительную записку и приложения, содержащие: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краткую характеристику положенных в основу прогноза сценарных условий;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обоснование параметров прогноза социально-экономического развития поселения;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- приоритетные направления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в прогнозируемом периоде, в том числе их сопоставление с ранее принятыми параметрами, с указанием причин и факторов прогнозируемых изменений;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отражать возможности и степень выполнения целей и задач, поставленных органами местного самоуправления по социальному и экономическому развитию поселения на очередной финансовый год и плановый период;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основные прогнозные показатели на очередной финансовый год и плановый период;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- прогноз социально-экономического развития отдельных отраслей экономики и социальной сферы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416C98" w:rsidRPr="004D134E" w:rsidRDefault="00416C98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3.2. При подготовке пояснительной записки особое внимание необходимо обратить на обоснование изменений прогнозных параметров в динамике.</w:t>
      </w:r>
    </w:p>
    <w:p w:rsidR="00416C98" w:rsidRPr="004D134E" w:rsidRDefault="00416C98" w:rsidP="004D134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3.3. В структуру пояснительной записки должны быть включены следующие разделы: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демографические показатели;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денежные доходы и расходы населения;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бюджетная сфера;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lastRenderedPageBreak/>
        <w:t>- трудовые ресурсы и занятость;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социальная сфера;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промышленное производство;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сельское хозяйство;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инвестиции;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жилищно-коммунальное хозяйство и строительство;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рынок товаров и услуг;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- малое предпринимательство.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jc w:val="center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4. Порядок разработки и одобрения прогноза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4.1. Исходной базой для разработки   показателей прогноза являются: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итоги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за отчетный финансовый год, предшествующий текущему финансовому году;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предварительные итоги социально-экономического развития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за истекший период текущего финансового года и ожидаемые итоги за текущий финансовый год;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характеристика текущего состояния экономики поселения;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сценарные условия, индексы-дефляторы, основные показатели развития Российской Федерации, прогноз социально-экономического развития Волгоградской области и Городищенского муниципального района на очередной финансовый год и плановый период с учетом социально-экономической политики, определяемой на региональном и муниципальном уровне;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предложения крупных и средних организаций, индивидуальных предпринимателей по прогнозу финансово-экономической деятельности;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утвержденные федеральные, областные и муниципальные целевые программы.</w:t>
      </w:r>
    </w:p>
    <w:p w:rsidR="00416C98" w:rsidRPr="004D134E" w:rsidRDefault="00416C98" w:rsidP="004D134E">
      <w:pPr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4.2. Прогноз разрабатывается в соответствии с отчетными данными предыдущих лет территориального органа Федеральной службы государственной статистики по Волгоградской области, Межрайонной инспекции Федеральной налоговой службы N 5 по Волгоградской области, учреждений, организаций и предприятий, осуществляющих деятельность на территории района.</w:t>
      </w:r>
    </w:p>
    <w:p w:rsidR="00416C98" w:rsidRPr="004D134E" w:rsidRDefault="00416C98" w:rsidP="004D134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70F23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4.3. Уполномоченный орган администрации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4.3.1. Обеспечивает мониторинг основных показателей прогноза текущего финансового года, подводит предварительные итоги социально-экономического развития поселения за 9 месяцев текущего финансового года и ожидаемые итоги социально-экономического развития поселения за текущий финансовый год.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>4.3.2. Проводит организационную работу по разработке и формированию прогноза на очередной финансовый год и плановый период.</w:t>
      </w:r>
    </w:p>
    <w:p w:rsidR="00670F23" w:rsidRPr="004D134E" w:rsidRDefault="00670F23" w:rsidP="004D134E">
      <w:pPr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4.3.3. Представляет разработанный прогноз главе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для рассмотрения и одобрения в сроки, установленные нормативно-правовым актом администрации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о формировании проекта бюджета сельского поселения на очередной финансовый год и плановый период.</w:t>
      </w:r>
    </w:p>
    <w:p w:rsidR="00416C98" w:rsidRPr="004D134E" w:rsidRDefault="00416C98" w:rsidP="004D134E">
      <w:pPr>
        <w:jc w:val="both"/>
        <w:rPr>
          <w:rFonts w:ascii="Arial" w:hAnsi="Arial" w:cs="Arial"/>
          <w:sz w:val="24"/>
          <w:szCs w:val="24"/>
        </w:rPr>
      </w:pPr>
    </w:p>
    <w:p w:rsidR="004A5C90" w:rsidRPr="004D134E" w:rsidRDefault="00670F23" w:rsidP="004D134E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4D134E">
        <w:rPr>
          <w:rFonts w:ascii="Arial" w:hAnsi="Arial" w:cs="Arial"/>
          <w:sz w:val="24"/>
          <w:szCs w:val="24"/>
        </w:rPr>
        <w:t xml:space="preserve">4.4. Одобренный главой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 сельского поселения прогноз направляется для рассмотрения в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сельскую Думу одновременно с проектом решения о бюджете </w:t>
      </w:r>
      <w:r w:rsidR="00C03BFB" w:rsidRPr="004D134E">
        <w:rPr>
          <w:rFonts w:ascii="Arial" w:hAnsi="Arial" w:cs="Arial"/>
          <w:sz w:val="24"/>
          <w:szCs w:val="24"/>
        </w:rPr>
        <w:t>Карповского</w:t>
      </w:r>
      <w:r w:rsidRPr="004D134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период.</w:t>
      </w:r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</w:p>
    <w:p w:rsidR="004A5C90" w:rsidRPr="004D134E" w:rsidRDefault="004A5C90" w:rsidP="004D134E">
      <w:pPr>
        <w:jc w:val="both"/>
        <w:rPr>
          <w:rFonts w:ascii="Arial" w:hAnsi="Arial" w:cs="Arial"/>
          <w:sz w:val="24"/>
          <w:szCs w:val="24"/>
        </w:rPr>
      </w:pPr>
    </w:p>
    <w:sectPr w:rsidR="004A5C90" w:rsidRPr="004D134E" w:rsidSect="004D13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4C2B"/>
    <w:multiLevelType w:val="hybridMultilevel"/>
    <w:tmpl w:val="90FC7FDE"/>
    <w:lvl w:ilvl="0" w:tplc="212ACAA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29"/>
    <w:rsid w:val="0006235B"/>
    <w:rsid w:val="00070FA9"/>
    <w:rsid w:val="00087DBE"/>
    <w:rsid w:val="0009332F"/>
    <w:rsid w:val="000F1426"/>
    <w:rsid w:val="000F3A90"/>
    <w:rsid w:val="00155ECE"/>
    <w:rsid w:val="001814A3"/>
    <w:rsid w:val="00192FDC"/>
    <w:rsid w:val="001E3DB4"/>
    <w:rsid w:val="00210428"/>
    <w:rsid w:val="0024093C"/>
    <w:rsid w:val="00276183"/>
    <w:rsid w:val="00290D3A"/>
    <w:rsid w:val="002E3114"/>
    <w:rsid w:val="00322686"/>
    <w:rsid w:val="00334AE2"/>
    <w:rsid w:val="003A60DE"/>
    <w:rsid w:val="003B6C03"/>
    <w:rsid w:val="003E2C35"/>
    <w:rsid w:val="00416C98"/>
    <w:rsid w:val="00423C40"/>
    <w:rsid w:val="00461DD7"/>
    <w:rsid w:val="00465B6C"/>
    <w:rsid w:val="00492D60"/>
    <w:rsid w:val="004A5C90"/>
    <w:rsid w:val="004D134E"/>
    <w:rsid w:val="005302DF"/>
    <w:rsid w:val="00586773"/>
    <w:rsid w:val="005E0366"/>
    <w:rsid w:val="005F5108"/>
    <w:rsid w:val="005F7404"/>
    <w:rsid w:val="006139CB"/>
    <w:rsid w:val="00620875"/>
    <w:rsid w:val="0063615F"/>
    <w:rsid w:val="00670F23"/>
    <w:rsid w:val="00682E34"/>
    <w:rsid w:val="006A1D00"/>
    <w:rsid w:val="006C4E2E"/>
    <w:rsid w:val="006D05AF"/>
    <w:rsid w:val="006D23FC"/>
    <w:rsid w:val="006D760A"/>
    <w:rsid w:val="00712C22"/>
    <w:rsid w:val="007C1B2D"/>
    <w:rsid w:val="007F77F5"/>
    <w:rsid w:val="00832C72"/>
    <w:rsid w:val="00847A6B"/>
    <w:rsid w:val="00850749"/>
    <w:rsid w:val="00864852"/>
    <w:rsid w:val="008678C8"/>
    <w:rsid w:val="00881501"/>
    <w:rsid w:val="008E41F6"/>
    <w:rsid w:val="008F4303"/>
    <w:rsid w:val="00925ACE"/>
    <w:rsid w:val="0093200B"/>
    <w:rsid w:val="0097075F"/>
    <w:rsid w:val="00992969"/>
    <w:rsid w:val="009A187A"/>
    <w:rsid w:val="009C52AC"/>
    <w:rsid w:val="009F0B91"/>
    <w:rsid w:val="00A27EFA"/>
    <w:rsid w:val="00A402C5"/>
    <w:rsid w:val="00A77A3F"/>
    <w:rsid w:val="00A87228"/>
    <w:rsid w:val="00AE3B18"/>
    <w:rsid w:val="00B7133A"/>
    <w:rsid w:val="00C03BFB"/>
    <w:rsid w:val="00C8672F"/>
    <w:rsid w:val="00C940DD"/>
    <w:rsid w:val="00CA2A09"/>
    <w:rsid w:val="00CC5D24"/>
    <w:rsid w:val="00CF096C"/>
    <w:rsid w:val="00D107F6"/>
    <w:rsid w:val="00D47929"/>
    <w:rsid w:val="00E02D9C"/>
    <w:rsid w:val="00E65635"/>
    <w:rsid w:val="00ED4643"/>
    <w:rsid w:val="00EE326F"/>
    <w:rsid w:val="00EF1367"/>
    <w:rsid w:val="00F73431"/>
    <w:rsid w:val="00F7694E"/>
    <w:rsid w:val="00F93852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79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4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7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47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7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79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4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7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47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7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17</cp:revision>
  <cp:lastPrinted>2018-11-20T15:32:00Z</cp:lastPrinted>
  <dcterms:created xsi:type="dcterms:W3CDTF">2018-11-19T12:17:00Z</dcterms:created>
  <dcterms:modified xsi:type="dcterms:W3CDTF">2025-11-12T07:57:00Z</dcterms:modified>
</cp:coreProperties>
</file>