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E4" w:rsidRPr="00C749E4" w:rsidRDefault="002F6525" w:rsidP="00C749E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2F6525">
        <w:rPr>
          <w:rFonts w:ascii="Tahoma" w:eastAsia="Times New Roman" w:hAnsi="Tahoma" w:cs="Times New Roman"/>
          <w:sz w:val="24"/>
          <w:szCs w:val="24"/>
        </w:rPr>
        <w:t>﻿</w:t>
      </w:r>
      <w:r w:rsidR="00C749E4" w:rsidRPr="00C749E4">
        <w:rPr>
          <w:rFonts w:ascii="Arial" w:eastAsia="Times New Roman" w:hAnsi="Arial" w:cs="Arial"/>
          <w:b/>
          <w:bCs/>
          <w:kern w:val="28"/>
          <w:sz w:val="24"/>
          <w:szCs w:val="24"/>
        </w:rPr>
        <w:t>ПОСТАНОВЛЕНИЕ</w:t>
      </w:r>
    </w:p>
    <w:p w:rsidR="00C749E4" w:rsidRPr="00C749E4" w:rsidRDefault="00C749E4" w:rsidP="00C749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</w:rPr>
      </w:pPr>
      <w:r w:rsidRPr="00C749E4">
        <w:rPr>
          <w:rFonts w:ascii="Arial" w:eastAsia="Times New Roman" w:hAnsi="Arial" w:cs="Arial"/>
          <w:b/>
          <w:bCs/>
          <w:color w:val="26282F"/>
          <w:sz w:val="24"/>
          <w:szCs w:val="24"/>
        </w:rPr>
        <w:t>АДМИНИСТРАЦИИ КАРПОВСКОГО СЕЛЬСКОГО ПОСЕЛЕНИЯ</w:t>
      </w:r>
    </w:p>
    <w:p w:rsidR="00C749E4" w:rsidRPr="00C749E4" w:rsidRDefault="00C749E4" w:rsidP="00C749E4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49E4">
        <w:rPr>
          <w:rFonts w:ascii="Arial" w:eastAsia="Times New Roman" w:hAnsi="Arial" w:cs="Arial"/>
          <w:b/>
          <w:sz w:val="24"/>
          <w:szCs w:val="24"/>
        </w:rPr>
        <w:t>ГОРОДИЩЕНСКОГО МУНИЦИПАЛЬНОГО РАЙОНА ВОЛГОГРАДСКОЙ ОБЛАСТИ</w:t>
      </w:r>
    </w:p>
    <w:p w:rsidR="00C749E4" w:rsidRDefault="00D033A7" w:rsidP="002F6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F6525" w:rsidRDefault="00C749E4" w:rsidP="00C749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от 23.05.2025г.</w:t>
      </w:r>
      <w:r w:rsidR="00D033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2F6525" w:rsidRPr="002F65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033A7">
        <w:rPr>
          <w:rFonts w:ascii="Times New Roman" w:eastAsia="Times New Roman" w:hAnsi="Times New Roman" w:cs="Times New Roman"/>
          <w:bCs/>
          <w:sz w:val="24"/>
          <w:szCs w:val="24"/>
        </w:rPr>
        <w:t>№ 46</w:t>
      </w:r>
    </w:p>
    <w:p w:rsidR="00C749E4" w:rsidRPr="002F6525" w:rsidRDefault="00C749E4" w:rsidP="00C7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6525" w:rsidRPr="002F6525" w:rsidRDefault="002F6525" w:rsidP="002F6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Pr="002F6525">
        <w:rPr>
          <w:rFonts w:ascii="Times New Roman" w:hAnsi="Times New Roman" w:cs="Times New Roman"/>
          <w:sz w:val="24"/>
          <w:szCs w:val="24"/>
        </w:rPr>
        <w:t>Порядок признания безнадежной к взысканию и списания задолженности по платежам в бюджет Карповского сельского поселения, утвержденный постановлением администрации Карповского сельского поселения от 01.09.2020 № 58</w:t>
      </w:r>
    </w:p>
    <w:p w:rsidR="002F6525" w:rsidRPr="002F6525" w:rsidRDefault="002F6525" w:rsidP="002F6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>В соответствии со статьей 47.2 </w:t>
      </w:r>
      <w:hyperlink r:id="rId6" w:tgtFrame="_blank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Бюджетного кодекса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Российской Федерации, </w:t>
      </w:r>
      <w:hyperlink r:id="rId7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Правительства Российской Федерации от 06.05.2016 № 393 «</w:t>
      </w:r>
      <w:hyperlink r:id="rId8" w:tgtFrame="_blank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», руководствуясь </w:t>
      </w:r>
      <w:hyperlink r:id="rId9" w:tgtFrame="_blank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6525">
        <w:rPr>
          <w:rFonts w:ascii="Times New Roman" w:hAnsi="Times New Roman" w:cs="Times New Roman"/>
          <w:sz w:val="24"/>
          <w:szCs w:val="24"/>
        </w:rPr>
        <w:t>Карповского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 администрация </w:t>
      </w:r>
      <w:r w:rsidRPr="002F6525">
        <w:rPr>
          <w:rFonts w:ascii="Times New Roman" w:hAnsi="Times New Roman" w:cs="Times New Roman"/>
          <w:sz w:val="24"/>
          <w:szCs w:val="24"/>
        </w:rPr>
        <w:t>Карповского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9E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. Внести изменения в </w:t>
      </w:r>
      <w:r w:rsidRPr="002F6525">
        <w:rPr>
          <w:rFonts w:ascii="Times New Roman" w:hAnsi="Times New Roman" w:cs="Times New Roman"/>
          <w:sz w:val="24"/>
          <w:szCs w:val="24"/>
        </w:rPr>
        <w:t>Порядок признания безнадежной к взысканию и списания задолженности по платежам в бюджет Карповского сельского поселения, утвержденный постановлением администрации Карповского сельского поселения от 01.09.2020 № 58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6525" w:rsidRPr="002F6525" w:rsidRDefault="002F6525" w:rsidP="002F65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Пункт 1.3 раздела </w:t>
      </w:r>
      <w:r w:rsidRPr="002F652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 изложить в новой редакции: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>«1.3. Задолженность по платежам в бюджет признается безнадежной к взысканию в случае: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47211"/>
      <w:r w:rsidRPr="002F6525">
        <w:rPr>
          <w:rFonts w:ascii="Times New Roman" w:eastAsia="Times New Roman" w:hAnsi="Times New Roman" w:cs="Times New Roman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7212"/>
      <w:bookmarkEnd w:id="1"/>
      <w:r w:rsidRPr="002F6525">
        <w:rPr>
          <w:rFonts w:ascii="Times New Roman" w:eastAsia="Times New Roman" w:hAnsi="Times New Roman" w:cs="Times New Roman"/>
          <w:sz w:val="24"/>
          <w:szCs w:val="24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 года № 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7213"/>
      <w:bookmarkEnd w:id="2"/>
      <w:r w:rsidRPr="002F6525">
        <w:rPr>
          <w:rFonts w:ascii="Times New Roman" w:eastAsia="Times New Roman" w:hAnsi="Times New Roman" w:cs="Times New Roman"/>
          <w:sz w:val="24"/>
          <w:szCs w:val="24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47214"/>
      <w:bookmarkEnd w:id="3"/>
      <w:r w:rsidRPr="002F6525">
        <w:rPr>
          <w:rFonts w:ascii="Times New Roman" w:eastAsia="Times New Roman" w:hAnsi="Times New Roman" w:cs="Times New Roman"/>
          <w:sz w:val="24"/>
          <w:szCs w:val="24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7215"/>
      <w:bookmarkEnd w:id="4"/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bookmarkEnd w:id="5"/>
      <w:r w:rsidRPr="002F6525">
        <w:rPr>
          <w:rFonts w:ascii="Times New Roman" w:eastAsia="Times New Roman" w:hAnsi="Times New Roman" w:cs="Times New Roman"/>
          <w:sz w:val="24"/>
          <w:szCs w:val="24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№ 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lastRenderedPageBreak/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/document/12156199/entry/46013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пунктом 3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11" w:anchor="/document/12156199/entry/46014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4 части 1 статьи 46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2" w:anchor="/document/12123875/entry/0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от 8 августа 2001 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2F6525" w:rsidRPr="002F6525" w:rsidRDefault="002F6525" w:rsidP="002F6525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4722"/>
      <w:r w:rsidRPr="002F6525">
        <w:rPr>
          <w:rFonts w:ascii="Times New Roman" w:eastAsia="Times New Roman" w:hAnsi="Times New Roman" w:cs="Times New Roman"/>
          <w:sz w:val="24"/>
          <w:szCs w:val="24"/>
        </w:rPr>
        <w:t>Наряду с указанными случаями,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3" w:anchor="/document/12125267/entry/317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bookmarkEnd w:id="6"/>
    <w:p w:rsidR="002F6525" w:rsidRPr="002F6525" w:rsidRDefault="002F6525" w:rsidP="002F65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в подпункте «а» пункта 2.1 раздела </w:t>
      </w:r>
      <w:r w:rsidRPr="002F652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слова «выписка из отчетности» заменить словом «справка»;</w:t>
      </w:r>
    </w:p>
    <w:p w:rsidR="002F6525" w:rsidRPr="002F6525" w:rsidRDefault="002F6525" w:rsidP="002F65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подпункт «б» пункта 2.1 раздела </w:t>
      </w:r>
      <w:r w:rsidRPr="002F652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 дополнить словами «, 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4" w:anchor="/document/12112604/entry/16001" w:history="1">
        <w:r w:rsidRPr="002F6525">
          <w:rPr>
            <w:rFonts w:ascii="Times New Roman" w:eastAsia="Times New Roman" w:hAnsi="Times New Roman" w:cs="Times New Roman"/>
            <w:sz w:val="24"/>
            <w:szCs w:val="24"/>
          </w:rPr>
          <w:t>статьей 160.1 </w:t>
        </w:r>
      </w:hyperlink>
      <w:r w:rsidRPr="002F6525">
        <w:rPr>
          <w:rFonts w:ascii="Times New Roman" w:eastAsia="Times New Roman" w:hAnsi="Times New Roman" w:cs="Times New Roman"/>
          <w:sz w:val="24"/>
          <w:szCs w:val="24"/>
        </w:rPr>
        <w:t>Бюджетного кодекса Российской Федерации»;</w:t>
      </w:r>
    </w:p>
    <w:p w:rsidR="002F6525" w:rsidRPr="002F6525" w:rsidRDefault="002F6525" w:rsidP="002F65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абзац седьмой подпункта «в» пункта 2.1 раздела </w:t>
      </w:r>
      <w:r w:rsidRPr="002F652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2F6525" w:rsidRPr="002F6525" w:rsidRDefault="002F6525" w:rsidP="002F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525" w:rsidRPr="002F6525" w:rsidRDefault="002F6525" w:rsidP="002F6525">
      <w:pPr>
        <w:pStyle w:val="a3"/>
        <w:spacing w:before="0" w:beforeAutospacing="0" w:after="0" w:afterAutospacing="0"/>
        <w:ind w:firstLine="598"/>
        <w:jc w:val="both"/>
      </w:pPr>
      <w:r w:rsidRPr="002F6525"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взыскания»;</w:t>
      </w:r>
    </w:p>
    <w:p w:rsidR="002F6525" w:rsidRPr="002F6525" w:rsidRDefault="002F6525" w:rsidP="002F65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подпункт «в» пункта 2.1 раздела </w:t>
      </w:r>
      <w:r w:rsidRPr="002F652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2F6525" w:rsidRPr="002F6525" w:rsidRDefault="002F6525" w:rsidP="002F6525">
      <w:pPr>
        <w:pStyle w:val="a3"/>
        <w:spacing w:before="0" w:beforeAutospacing="0" w:after="0" w:afterAutospacing="0"/>
        <w:ind w:firstLine="598"/>
        <w:jc w:val="both"/>
      </w:pPr>
      <w:r w:rsidRPr="002F6525"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гражданина»;</w:t>
      </w:r>
    </w:p>
    <w:p w:rsidR="002F6525" w:rsidRPr="002F6525" w:rsidRDefault="002F6525" w:rsidP="002F6525">
      <w:pPr>
        <w:pStyle w:val="a3"/>
        <w:spacing w:before="0" w:beforeAutospacing="0" w:after="0" w:afterAutospacing="0"/>
        <w:ind w:firstLine="598"/>
        <w:jc w:val="both"/>
      </w:pPr>
    </w:p>
    <w:p w:rsidR="002F6525" w:rsidRDefault="002F6525" w:rsidP="002F652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hAnsi="Times New Roman" w:cs="Times New Roman"/>
          <w:bCs/>
          <w:sz w:val="24"/>
          <w:szCs w:val="24"/>
        </w:rPr>
        <w:t xml:space="preserve">Настоящее постановление </w:t>
      </w:r>
      <w:r w:rsidRPr="002F6525">
        <w:rPr>
          <w:rFonts w:ascii="Times New Roman" w:hAnsi="Times New Roman" w:cs="Times New Roman"/>
          <w:sz w:val="24"/>
          <w:szCs w:val="24"/>
        </w:rPr>
        <w:t>вступает в силу со дня его официального опубликования путем размещения в сетевом издании "Официальный сайт Карповского сельского поселения Городищенского муниципального района Волгоградской области" ЭЛ № ФС 77-84997 от 28.03.2023 (</w:t>
      </w:r>
      <w:hyperlink r:id="rId15" w:history="1">
        <w:r w:rsidRPr="002F652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adm-karpovka.ru</w:t>
        </w:r>
      </w:hyperlink>
      <w:r w:rsidRPr="002F6525">
        <w:rPr>
          <w:rFonts w:ascii="Times New Roman" w:hAnsi="Times New Roman" w:cs="Times New Roman"/>
          <w:sz w:val="24"/>
          <w:szCs w:val="24"/>
        </w:rPr>
        <w:t>).</w:t>
      </w:r>
      <w:r w:rsidRPr="002F65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6B22" w:rsidRPr="00766B22" w:rsidRDefault="00766B22" w:rsidP="00766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6525" w:rsidRPr="002F6525" w:rsidRDefault="002F6525" w:rsidP="002F6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95" w:type="dxa"/>
        <w:tblInd w:w="108" w:type="dxa"/>
        <w:tblLook w:val="0000" w:firstRow="0" w:lastRow="0" w:firstColumn="0" w:lastColumn="0" w:noHBand="0" w:noVBand="0"/>
      </w:tblPr>
      <w:tblGrid>
        <w:gridCol w:w="9498"/>
        <w:gridCol w:w="3197"/>
      </w:tblGrid>
      <w:tr w:rsidR="002F6525" w:rsidRPr="002F6525" w:rsidTr="00EB18F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F6525" w:rsidRPr="002F6525" w:rsidRDefault="002F6525" w:rsidP="0076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25">
              <w:rPr>
                <w:rFonts w:ascii="Times New Roman" w:hAnsi="Times New Roman" w:cs="Times New Roman"/>
                <w:sz w:val="24"/>
                <w:szCs w:val="24"/>
              </w:rPr>
              <w:t xml:space="preserve">Глава Карповского сельского поселения                      </w:t>
            </w:r>
            <w:r w:rsidR="00766B22">
              <w:rPr>
                <w:rFonts w:ascii="Times New Roman" w:hAnsi="Times New Roman" w:cs="Times New Roman"/>
                <w:sz w:val="24"/>
                <w:szCs w:val="24"/>
              </w:rPr>
              <w:t xml:space="preserve">            Трофимов Т.Т.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2F6525" w:rsidRPr="002F6525" w:rsidRDefault="002F6525" w:rsidP="00EB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525" w:rsidRPr="002F6525" w:rsidRDefault="002F6525" w:rsidP="002F6525">
      <w:pPr>
        <w:rPr>
          <w:rFonts w:ascii="Times New Roman" w:hAnsi="Times New Roman" w:cs="Times New Roman"/>
          <w:sz w:val="24"/>
          <w:szCs w:val="24"/>
        </w:rPr>
      </w:pPr>
    </w:p>
    <w:p w:rsidR="002F6525" w:rsidRPr="002F6525" w:rsidRDefault="002F6525" w:rsidP="002F6525">
      <w:pPr>
        <w:spacing w:after="0" w:line="240" w:lineRule="auto"/>
        <w:ind w:firstLine="5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65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47" w:rsidRPr="002F6525" w:rsidRDefault="00F75647" w:rsidP="002F6525">
      <w:pPr>
        <w:rPr>
          <w:rFonts w:ascii="Times New Roman" w:hAnsi="Times New Roman" w:cs="Times New Roman"/>
          <w:sz w:val="24"/>
          <w:szCs w:val="24"/>
        </w:rPr>
      </w:pPr>
    </w:p>
    <w:sectPr w:rsidR="00F75647" w:rsidRPr="002F6525" w:rsidSect="007E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814CA"/>
    <w:multiLevelType w:val="multilevel"/>
    <w:tmpl w:val="608A22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25"/>
    <w:rsid w:val="002F6525"/>
    <w:rsid w:val="00766B22"/>
    <w:rsid w:val="00C749E4"/>
    <w:rsid w:val="00CA28E1"/>
    <w:rsid w:val="00D033A7"/>
    <w:rsid w:val="00F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6525"/>
    <w:pPr>
      <w:ind w:left="720"/>
      <w:contextualSpacing/>
    </w:pPr>
  </w:style>
  <w:style w:type="paragraph" w:customStyle="1" w:styleId="nospacing">
    <w:name w:val="nospacing"/>
    <w:basedOn w:val="a"/>
    <w:rsid w:val="002F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F6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6525"/>
    <w:pPr>
      <w:ind w:left="720"/>
      <w:contextualSpacing/>
    </w:pPr>
  </w:style>
  <w:style w:type="paragraph" w:customStyle="1" w:styleId="nospacing">
    <w:name w:val="nospacing"/>
    <w:basedOn w:val="a"/>
    <w:rsid w:val="002F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F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E7E5F0-21B3-44D9-B353-9B7428F41D6C" TargetMode="External"/><Relationship Id="rId13" Type="http://schemas.openxmlformats.org/officeDocument/2006/relationships/hyperlink" Target="https://hom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home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-karpovka.ru/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4B3142C-652E-4D55-B319-E5DF34A637A2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2025-05-27T07:02:00Z</cp:lastPrinted>
  <dcterms:created xsi:type="dcterms:W3CDTF">2025-05-26T12:59:00Z</dcterms:created>
  <dcterms:modified xsi:type="dcterms:W3CDTF">2025-05-27T07:07:00Z</dcterms:modified>
</cp:coreProperties>
</file>