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77E09E" w14:textId="77777777" w:rsidR="00634414" w:rsidRPr="00634414" w:rsidRDefault="00634414" w:rsidP="00485D76">
      <w:pPr>
        <w:widowControl/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37062512"/>
    </w:p>
    <w:p w14:paraId="0F2EF47E" w14:textId="77777777" w:rsidR="00634414" w:rsidRPr="00A827F3" w:rsidRDefault="00634414" w:rsidP="00A827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14:paraId="17664564" w14:textId="77777777" w:rsidR="00634414" w:rsidRPr="00A827F3" w:rsidRDefault="00634414" w:rsidP="00A827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>АДМИНИСТРАЦИИ  КАРПОВСКОГО СЕЛЬСКОГО ПОСЕЛЕНИЯ</w:t>
      </w:r>
    </w:p>
    <w:p w14:paraId="4980C8F9" w14:textId="77777777" w:rsidR="00634414" w:rsidRPr="00A827F3" w:rsidRDefault="00634414" w:rsidP="00A827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A827F3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sz w:val="24"/>
          <w:szCs w:val="24"/>
        </w:rPr>
        <w:t xml:space="preserve"> муниципального района  Волгоградской  области</w:t>
      </w:r>
    </w:p>
    <w:p w14:paraId="0CF0DBDA" w14:textId="6CAAC269" w:rsidR="00634414" w:rsidRPr="00A827F3" w:rsidRDefault="00634414" w:rsidP="00A827F3">
      <w:pPr>
        <w:widowControl/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14:paraId="142F9755" w14:textId="77777777" w:rsidR="00634414" w:rsidRPr="00A827F3" w:rsidRDefault="00634414" w:rsidP="00A827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CE525" w14:textId="05BF16B1" w:rsidR="00634414" w:rsidRPr="00A827F3" w:rsidRDefault="00634414" w:rsidP="00A827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от   06.12.2024  г.                                                                                  № 95</w:t>
      </w:r>
    </w:p>
    <w:p w14:paraId="3B077170" w14:textId="70603204" w:rsidR="00483E6E" w:rsidRPr="00A827F3" w:rsidRDefault="00483E6E" w:rsidP="00A827F3">
      <w:pPr>
        <w:widowControl/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97B885" w14:textId="77777777" w:rsidR="00483E6E" w:rsidRPr="00A827F3" w:rsidRDefault="003155EF" w:rsidP="00A827F3">
      <w:pPr>
        <w:widowControl/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>ПОСТАНОВЛЕНИЕ</w:t>
      </w:r>
    </w:p>
    <w:p w14:paraId="028E9033" w14:textId="77777777" w:rsidR="00483E6E" w:rsidRPr="00A827F3" w:rsidRDefault="00483E6E" w:rsidP="00A827F3">
      <w:pPr>
        <w:widowControl/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3EABC0" w14:textId="00CD6386" w:rsidR="00483E6E" w:rsidRPr="00A827F3" w:rsidRDefault="00483E6E" w:rsidP="00A827F3">
      <w:pPr>
        <w:widowControl/>
        <w:suppressAutoHyphens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94FB993" w14:textId="5F73A2B8" w:rsidR="00483E6E" w:rsidRPr="00A827F3" w:rsidRDefault="00483E6E" w:rsidP="00A827F3">
      <w:pPr>
        <w:widowControl/>
        <w:suppressAutoHyphens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1D46E0D" w14:textId="4FB59CE4" w:rsidR="00483E6E" w:rsidRPr="00A827F3" w:rsidRDefault="00485D76" w:rsidP="00A827F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A827F3">
        <w:rPr>
          <w:rFonts w:ascii="Arial" w:hAnsi="Arial" w:cs="Arial"/>
          <w:sz w:val="24"/>
          <w:szCs w:val="24"/>
        </w:rPr>
        <w:t>«</w:t>
      </w:r>
      <w:r w:rsidR="003155EF" w:rsidRPr="00A827F3">
        <w:rPr>
          <w:rFonts w:ascii="Arial" w:hAnsi="Arial" w:cs="Arial"/>
          <w:sz w:val="24"/>
          <w:szCs w:val="24"/>
        </w:rPr>
        <w:t xml:space="preserve">О коллегиальном органе при </w:t>
      </w:r>
      <w:r w:rsidR="003155EF" w:rsidRPr="00A827F3">
        <w:rPr>
          <w:rFonts w:ascii="Arial" w:hAnsi="Arial" w:cs="Arial"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</w:t>
      </w:r>
      <w:r w:rsidR="003155EF" w:rsidRPr="00A827F3">
        <w:rPr>
          <w:rFonts w:ascii="Arial" w:hAnsi="Arial" w:cs="Arial"/>
          <w:iCs/>
          <w:sz w:val="24"/>
          <w:szCs w:val="24"/>
        </w:rPr>
        <w:t xml:space="preserve">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="003155EF" w:rsidRPr="00A827F3">
        <w:rPr>
          <w:rFonts w:ascii="Arial" w:hAnsi="Arial" w:cs="Arial"/>
          <w:iCs/>
          <w:sz w:val="24"/>
          <w:szCs w:val="24"/>
        </w:rPr>
        <w:t xml:space="preserve"> муниципального района Волгоградской области</w:t>
      </w:r>
      <w:r w:rsidR="003155EF" w:rsidRPr="00A827F3">
        <w:rPr>
          <w:rFonts w:ascii="Arial" w:hAnsi="Arial" w:cs="Arial"/>
          <w:sz w:val="24"/>
          <w:szCs w:val="24"/>
        </w:rPr>
        <w:t xml:space="preserve"> по согласованию документов, разрабатываемых </w:t>
      </w:r>
      <w:r w:rsidR="003155EF" w:rsidRPr="00A827F3">
        <w:rPr>
          <w:rFonts w:ascii="Arial" w:hAnsi="Arial" w:cs="Arial"/>
          <w:iCs/>
          <w:sz w:val="24"/>
          <w:szCs w:val="24"/>
        </w:rPr>
        <w:t xml:space="preserve">администрацией  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r w:rsidR="003155EF" w:rsidRPr="00A827F3">
        <w:rPr>
          <w:rFonts w:ascii="Arial" w:hAnsi="Arial" w:cs="Arial"/>
          <w:iCs/>
          <w:sz w:val="24"/>
          <w:szCs w:val="24"/>
        </w:rPr>
        <w:t xml:space="preserve"> муниципального района Волгоградской области </w:t>
      </w:r>
      <w:r w:rsidR="003155EF" w:rsidRPr="00A827F3">
        <w:rPr>
          <w:rFonts w:ascii="Arial" w:hAnsi="Arial" w:cs="Arial"/>
          <w:sz w:val="24"/>
          <w:szCs w:val="24"/>
        </w:rPr>
        <w:t xml:space="preserve"> и подведомственным ей муниципальным учреждением </w:t>
      </w:r>
      <w:r w:rsidR="003155EF" w:rsidRPr="00A827F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r w:rsidR="003155EF" w:rsidRPr="00A827F3">
        <w:rPr>
          <w:rFonts w:ascii="Arial" w:hAnsi="Arial" w:cs="Arial"/>
          <w:iCs/>
          <w:sz w:val="24"/>
          <w:szCs w:val="24"/>
        </w:rPr>
        <w:t xml:space="preserve"> муниципального района Волгоградской области</w:t>
      </w:r>
      <w:r w:rsidR="003155EF" w:rsidRPr="00A827F3">
        <w:rPr>
          <w:rFonts w:ascii="Arial" w:hAnsi="Arial" w:cs="Arial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r w:rsidR="003155EF" w:rsidRPr="00A827F3">
        <w:rPr>
          <w:rFonts w:ascii="Arial" w:hAnsi="Arial" w:cs="Arial"/>
          <w:iCs/>
          <w:sz w:val="24"/>
          <w:szCs w:val="24"/>
        </w:rPr>
        <w:t>поселения муниципального района Волгоградской области</w:t>
      </w:r>
      <w:r w:rsidRPr="00A827F3">
        <w:rPr>
          <w:rFonts w:ascii="Arial" w:hAnsi="Arial" w:cs="Arial"/>
          <w:iCs/>
          <w:sz w:val="24"/>
          <w:szCs w:val="24"/>
        </w:rPr>
        <w:t>»</w:t>
      </w:r>
      <w:proofErr w:type="gramEnd"/>
    </w:p>
    <w:p w14:paraId="7D8EEB78" w14:textId="77777777" w:rsidR="00483E6E" w:rsidRPr="00A827F3" w:rsidRDefault="00483E6E" w:rsidP="00A827F3">
      <w:pPr>
        <w:pStyle w:val="ConsPlusTitle"/>
        <w:ind w:firstLine="567"/>
        <w:jc w:val="center"/>
        <w:rPr>
          <w:rFonts w:ascii="Arial" w:hAnsi="Arial" w:cs="Arial"/>
          <w:b w:val="0"/>
          <w:sz w:val="24"/>
          <w:szCs w:val="24"/>
        </w:rPr>
      </w:pPr>
    </w:p>
    <w:p w14:paraId="6EEC5972" w14:textId="77777777" w:rsidR="00483E6E" w:rsidRPr="00A827F3" w:rsidRDefault="00483E6E" w:rsidP="00A827F3">
      <w:pPr>
        <w:pStyle w:val="ConsPlusTitle"/>
        <w:ind w:firstLine="567"/>
        <w:jc w:val="center"/>
        <w:rPr>
          <w:rFonts w:ascii="Arial" w:hAnsi="Arial" w:cs="Arial"/>
          <w:b w:val="0"/>
          <w:sz w:val="24"/>
          <w:szCs w:val="24"/>
        </w:rPr>
      </w:pPr>
    </w:p>
    <w:p w14:paraId="21347CBA" w14:textId="6EF7C0E8" w:rsidR="006C70ED" w:rsidRPr="00A827F3" w:rsidRDefault="006C70ED" w:rsidP="00A82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827F3">
        <w:rPr>
          <w:rFonts w:ascii="Arial" w:hAnsi="Arial" w:cs="Arial"/>
          <w:sz w:val="24"/>
          <w:szCs w:val="24"/>
        </w:rPr>
        <w:t xml:space="preserve">В соответствии с </w:t>
      </w:r>
      <w:r w:rsidRPr="00A827F3">
        <w:rPr>
          <w:rFonts w:ascii="Arial" w:hAnsi="Arial" w:cs="Arial"/>
          <w:sz w:val="24"/>
          <w:szCs w:val="24"/>
          <w:shd w:val="clear" w:color="auto" w:fill="FFFFFF"/>
        </w:rPr>
        <w:t xml:space="preserve">Федеральными законами от 6 октября 2003 г. № 131-ФЗ </w:t>
      </w:r>
      <w:r w:rsidR="00485D76" w:rsidRPr="00A827F3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Pr="00A827F3">
        <w:rPr>
          <w:rFonts w:ascii="Arial" w:hAnsi="Arial" w:cs="Arial"/>
          <w:sz w:val="24"/>
          <w:szCs w:val="24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485D76" w:rsidRPr="00A827F3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A827F3">
        <w:rPr>
          <w:rFonts w:ascii="Arial" w:hAnsi="Arial" w:cs="Arial"/>
          <w:sz w:val="24"/>
          <w:szCs w:val="24"/>
          <w:shd w:val="clear" w:color="auto" w:fill="FFFFFF"/>
        </w:rPr>
        <w:t xml:space="preserve"> (с изменениями и дополнениями) и от 5 апреля 2013 г. № 44-ФЗ </w:t>
      </w:r>
      <w:r w:rsidR="00485D76" w:rsidRPr="00A827F3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Pr="00A827F3">
        <w:rPr>
          <w:rFonts w:ascii="Arial" w:hAnsi="Arial" w:cs="Arial"/>
          <w:sz w:val="24"/>
          <w:szCs w:val="24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85D76" w:rsidRPr="00A827F3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A827F3">
        <w:rPr>
          <w:rFonts w:ascii="Arial" w:hAnsi="Arial" w:cs="Arial"/>
          <w:sz w:val="24"/>
          <w:szCs w:val="24"/>
          <w:shd w:val="clear" w:color="auto" w:fill="FFFFFF"/>
        </w:rPr>
        <w:t xml:space="preserve"> (с изменениями и дополнениями), р</w:t>
      </w:r>
      <w:r w:rsidRPr="00A827F3">
        <w:rPr>
          <w:rFonts w:ascii="Arial" w:hAnsi="Arial" w:cs="Arial"/>
          <w:sz w:val="24"/>
          <w:szCs w:val="24"/>
        </w:rPr>
        <w:t>уководствуясь пунктом 6 постановления Администрации Волгоградской области от 03.12.2020 г</w:t>
      </w:r>
      <w:proofErr w:type="gramEnd"/>
      <w:r w:rsidRPr="00A827F3">
        <w:rPr>
          <w:rFonts w:ascii="Arial" w:hAnsi="Arial" w:cs="Arial"/>
          <w:sz w:val="24"/>
          <w:szCs w:val="24"/>
        </w:rPr>
        <w:t xml:space="preserve">. № 744-п </w:t>
      </w:r>
      <w:r w:rsidR="00485D76" w:rsidRPr="00A827F3">
        <w:rPr>
          <w:rFonts w:ascii="Arial" w:hAnsi="Arial" w:cs="Arial"/>
          <w:sz w:val="24"/>
          <w:szCs w:val="24"/>
        </w:rPr>
        <w:t>«</w:t>
      </w:r>
      <w:r w:rsidRPr="00A827F3">
        <w:rPr>
          <w:rFonts w:ascii="Arial" w:hAnsi="Arial" w:cs="Arial"/>
          <w:sz w:val="24"/>
          <w:szCs w:val="24"/>
        </w:rPr>
        <w:t>О дополнительных мерах в сфере организации осуществления закупок товаров, работ, услуг для обеспечения государственных нужд Волгоградской области</w:t>
      </w:r>
      <w:r w:rsidR="00485D76" w:rsidRPr="00A827F3">
        <w:rPr>
          <w:rFonts w:ascii="Arial" w:hAnsi="Arial" w:cs="Arial"/>
          <w:sz w:val="24"/>
          <w:szCs w:val="24"/>
        </w:rPr>
        <w:t>»</w:t>
      </w:r>
      <w:r w:rsidRPr="00A827F3">
        <w:rPr>
          <w:rFonts w:ascii="Arial" w:hAnsi="Arial" w:cs="Arial"/>
          <w:sz w:val="24"/>
          <w:szCs w:val="24"/>
        </w:rPr>
        <w:t xml:space="preserve">, Уставом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sz w:val="24"/>
          <w:szCs w:val="24"/>
        </w:rPr>
        <w:t xml:space="preserve"> </w:t>
      </w:r>
    </w:p>
    <w:p w14:paraId="65B3E0F5" w14:textId="77777777" w:rsidR="00483E6E" w:rsidRPr="00A827F3" w:rsidRDefault="003155EF" w:rsidP="00A82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827F3">
        <w:rPr>
          <w:rFonts w:ascii="Arial" w:hAnsi="Arial" w:cs="Arial"/>
          <w:b/>
          <w:sz w:val="24"/>
          <w:szCs w:val="24"/>
        </w:rPr>
        <w:t>п</w:t>
      </w:r>
      <w:proofErr w:type="gramEnd"/>
      <w:r w:rsidRPr="00A827F3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14:paraId="40CA07C5" w14:textId="77777777" w:rsidR="00483E6E" w:rsidRPr="00A827F3" w:rsidRDefault="00483E6E" w:rsidP="00A82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2198F892" w14:textId="7EB431EB" w:rsidR="00483E6E" w:rsidRPr="00A827F3" w:rsidRDefault="003155EF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1. </w:t>
      </w:r>
      <w:proofErr w:type="gramStart"/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Создать коллегиальный орган при администрации </w:t>
      </w:r>
      <w:r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iCs/>
          <w:sz w:val="24"/>
          <w:szCs w:val="24"/>
        </w:rPr>
        <w:t>муниципального района Волгоградской области</w:t>
      </w:r>
      <w:r w:rsidRPr="00A827F3">
        <w:rPr>
          <w:rFonts w:ascii="Arial" w:hAnsi="Arial" w:cs="Arial"/>
          <w:b w:val="0"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>по согласованию документов,</w:t>
      </w:r>
      <w:r w:rsidR="00634414" w:rsidRPr="00A827F3">
        <w:rPr>
          <w:rFonts w:ascii="Arial" w:hAnsi="Arial" w:cs="Arial"/>
          <w:b w:val="0"/>
          <w:bCs w:val="0"/>
          <w:sz w:val="24"/>
          <w:szCs w:val="24"/>
        </w:rPr>
        <w:t xml:space="preserve"> разрабатываемых администрацией</w:t>
      </w:r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proofErr w:type="spellStart"/>
      <w:r w:rsidRPr="00A827F3">
        <w:rPr>
          <w:rFonts w:ascii="Arial" w:hAnsi="Arial" w:cs="Arial"/>
          <w:b w:val="0"/>
          <w:iCs/>
          <w:sz w:val="24"/>
          <w:szCs w:val="24"/>
        </w:rPr>
        <w:t>униципального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 и подведомственн</w:t>
      </w:r>
      <w:r w:rsidR="00634414" w:rsidRPr="00A827F3">
        <w:rPr>
          <w:rFonts w:ascii="Arial" w:hAnsi="Arial" w:cs="Arial"/>
          <w:b w:val="0"/>
          <w:bCs w:val="0"/>
          <w:sz w:val="24"/>
          <w:szCs w:val="24"/>
        </w:rPr>
        <w:t>ым ей муниципальным учреждением</w:t>
      </w:r>
      <w:r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>, и утвердить его</w:t>
      </w:r>
      <w:proofErr w:type="gramEnd"/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 состав согласно приложению.</w:t>
      </w:r>
    </w:p>
    <w:p w14:paraId="71878DDD" w14:textId="77777777" w:rsidR="00483E6E" w:rsidRPr="00A827F3" w:rsidRDefault="003155EF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827F3">
        <w:rPr>
          <w:rFonts w:ascii="Arial" w:hAnsi="Arial" w:cs="Arial"/>
          <w:b w:val="0"/>
          <w:bCs w:val="0"/>
          <w:sz w:val="24"/>
          <w:szCs w:val="24"/>
        </w:rPr>
        <w:t>2. Утвердить прилагаемые:</w:t>
      </w:r>
    </w:p>
    <w:p w14:paraId="785A45F3" w14:textId="6C1511FB" w:rsidR="00483E6E" w:rsidRPr="00A827F3" w:rsidRDefault="003155EF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Порядок организации деятельности коллегиального органа при администрации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 по согласованию документов, разрабатываемых администрацией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iCs/>
          <w:sz w:val="24"/>
          <w:szCs w:val="24"/>
        </w:rPr>
        <w:t>муниципального района Волгоградской области</w:t>
      </w:r>
      <w:r w:rsidRPr="00A827F3">
        <w:rPr>
          <w:rFonts w:ascii="Arial" w:hAnsi="Arial" w:cs="Arial"/>
          <w:b w:val="0"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и 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подведомственным ей муниципальным учреждением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>;</w:t>
      </w:r>
      <w:proofErr w:type="gramEnd"/>
    </w:p>
    <w:p w14:paraId="7AFF431F" w14:textId="77777777" w:rsidR="00634414" w:rsidRPr="00A827F3" w:rsidRDefault="00634414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1266DFC" w14:textId="7A3A7E20" w:rsidR="006C70ED" w:rsidRPr="00A827F3" w:rsidRDefault="003155EF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Порядок взаимодействия коллегиального органа при администрации </w:t>
      </w:r>
      <w:r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iCs/>
          <w:sz w:val="24"/>
          <w:szCs w:val="24"/>
        </w:rPr>
        <w:t>муниципального района Волгоградской области</w:t>
      </w:r>
      <w:r w:rsidRPr="00A827F3">
        <w:rPr>
          <w:rFonts w:ascii="Arial" w:hAnsi="Arial" w:cs="Arial"/>
          <w:b w:val="0"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по согласованию документов, разрабатываемых </w:t>
      </w:r>
      <w:r w:rsidR="00634414" w:rsidRPr="00A827F3">
        <w:rPr>
          <w:rFonts w:ascii="Arial" w:hAnsi="Arial" w:cs="Arial"/>
          <w:b w:val="0"/>
          <w:bCs w:val="0"/>
          <w:sz w:val="24"/>
          <w:szCs w:val="24"/>
        </w:rPr>
        <w:t>администрацией</w:t>
      </w:r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iCs/>
          <w:sz w:val="24"/>
          <w:szCs w:val="24"/>
        </w:rPr>
        <w:t>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 и подведомственным ей муниципальным учреждением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>, с подведомственным</w:t>
      </w:r>
      <w:proofErr w:type="gramEnd"/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bCs w:val="0"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 муниципальным учреждением</w:t>
      </w:r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>;</w:t>
      </w:r>
    </w:p>
    <w:p w14:paraId="72439C8C" w14:textId="2D7C018B" w:rsidR="00483E6E" w:rsidRPr="00A827F3" w:rsidRDefault="003155EF" w:rsidP="00A827F3">
      <w:pPr>
        <w:pStyle w:val="ConsPlusTitle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Перечень закупок </w:t>
      </w:r>
      <w:r w:rsidRPr="00A827F3">
        <w:rPr>
          <w:rFonts w:ascii="Arial" w:hAnsi="Arial" w:cs="Arial"/>
          <w:b w:val="0"/>
          <w:bCs w:val="0"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 и подведомственного ей муниципального учреждения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, при осуществлении которых разрабатываемые документы подлежат согласованию коллегиальными органами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>.</w:t>
      </w:r>
      <w:proofErr w:type="gramEnd"/>
    </w:p>
    <w:p w14:paraId="03F6E480" w14:textId="03692FE1" w:rsidR="00483E6E" w:rsidRPr="00A827F3" w:rsidRDefault="003155EF" w:rsidP="00A827F3">
      <w:pPr>
        <w:widowControl/>
        <w:spacing w:after="20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 3. Настоящее </w:t>
      </w:r>
      <w:r w:rsidR="006C70ED" w:rsidRPr="00A827F3">
        <w:rPr>
          <w:rFonts w:ascii="Arial" w:hAnsi="Arial" w:cs="Arial"/>
          <w:sz w:val="24"/>
          <w:szCs w:val="24"/>
        </w:rPr>
        <w:t>постановление вступает</w:t>
      </w:r>
      <w:r w:rsidRPr="00A827F3">
        <w:rPr>
          <w:rFonts w:ascii="Arial" w:hAnsi="Arial" w:cs="Arial"/>
          <w:sz w:val="24"/>
          <w:szCs w:val="24"/>
        </w:rPr>
        <w:t xml:space="preserve"> в </w:t>
      </w:r>
      <w:r w:rsidR="006C70ED" w:rsidRPr="00A827F3">
        <w:rPr>
          <w:rFonts w:ascii="Arial" w:hAnsi="Arial" w:cs="Arial"/>
          <w:sz w:val="24"/>
          <w:szCs w:val="24"/>
        </w:rPr>
        <w:t>силу со</w:t>
      </w:r>
      <w:r w:rsidRPr="00A827F3">
        <w:rPr>
          <w:rFonts w:ascii="Arial" w:hAnsi="Arial" w:cs="Arial"/>
          <w:sz w:val="24"/>
          <w:szCs w:val="24"/>
        </w:rPr>
        <w:t xml:space="preserve"> дня его подписания 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="006C70ED" w:rsidRPr="00A827F3">
        <w:rPr>
          <w:rFonts w:ascii="Arial" w:hAnsi="Arial" w:cs="Arial"/>
          <w:bCs/>
          <w:sz w:val="24"/>
          <w:szCs w:val="24"/>
        </w:rPr>
        <w:t>и подлежит</w:t>
      </w:r>
      <w:r w:rsidRPr="00A827F3">
        <w:rPr>
          <w:rFonts w:ascii="Arial" w:hAnsi="Arial" w:cs="Arial"/>
          <w:bCs/>
          <w:sz w:val="24"/>
          <w:szCs w:val="24"/>
        </w:rPr>
        <w:t xml:space="preserve"> обнародованию </w:t>
      </w:r>
      <w:r w:rsidR="006C70ED" w:rsidRPr="00A827F3">
        <w:rPr>
          <w:rFonts w:ascii="Arial" w:hAnsi="Arial" w:cs="Arial"/>
          <w:bCs/>
          <w:sz w:val="24"/>
          <w:szCs w:val="24"/>
        </w:rPr>
        <w:t xml:space="preserve">в установленном порядке. </w:t>
      </w:r>
    </w:p>
    <w:p w14:paraId="31A8BF31" w14:textId="77777777" w:rsidR="00483E6E" w:rsidRPr="00A827F3" w:rsidRDefault="00483E6E" w:rsidP="00A827F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1BB9996" w14:textId="77777777" w:rsidR="00483E6E" w:rsidRPr="00A827F3" w:rsidRDefault="00483E6E" w:rsidP="00A827F3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4FFE0B8" w14:textId="77777777" w:rsidR="00483E6E" w:rsidRPr="00A827F3" w:rsidRDefault="00483E6E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75CA26C" w14:textId="77777777" w:rsidR="00483E6E" w:rsidRPr="00A827F3" w:rsidRDefault="00483E6E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7CFF02F" w14:textId="61298C39" w:rsidR="00483E6E" w:rsidRPr="00A827F3" w:rsidRDefault="003155EF" w:rsidP="00A827F3">
      <w:pPr>
        <w:pStyle w:val="ConsPlusTitle"/>
        <w:ind w:firstLine="567"/>
        <w:rPr>
          <w:rFonts w:ascii="Arial" w:hAnsi="Arial" w:cs="Arial"/>
          <w:b w:val="0"/>
          <w:bCs w:val="0"/>
          <w:sz w:val="24"/>
          <w:szCs w:val="24"/>
        </w:rPr>
      </w:pP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Глава </w:t>
      </w:r>
      <w:proofErr w:type="spellStart"/>
      <w:r w:rsidR="00634414" w:rsidRPr="00A827F3">
        <w:rPr>
          <w:rFonts w:ascii="Arial" w:hAnsi="Arial" w:cs="Arial"/>
          <w:b w:val="0"/>
          <w:bCs w:val="0"/>
          <w:sz w:val="24"/>
          <w:szCs w:val="24"/>
        </w:rPr>
        <w:t>Карповского</w:t>
      </w:r>
      <w:proofErr w:type="spellEnd"/>
    </w:p>
    <w:p w14:paraId="2F3E2AF2" w14:textId="548B31B8" w:rsidR="00483E6E" w:rsidRPr="00A827F3" w:rsidRDefault="00634414" w:rsidP="00A827F3">
      <w:pPr>
        <w:pStyle w:val="ConsPlusTitle"/>
        <w:ind w:firstLine="567"/>
        <w:rPr>
          <w:rFonts w:ascii="Arial" w:hAnsi="Arial" w:cs="Arial"/>
          <w:sz w:val="24"/>
          <w:szCs w:val="24"/>
        </w:rPr>
        <w:sectPr w:rsidR="00483E6E" w:rsidRPr="00A827F3" w:rsidSect="00A827F3">
          <w:headerReference w:type="even" r:id="rId7"/>
          <w:headerReference w:type="default" r:id="rId8"/>
          <w:pgSz w:w="11906" w:h="16838"/>
          <w:pgMar w:top="1134" w:right="850" w:bottom="1134" w:left="1701" w:header="709" w:footer="720" w:gutter="0"/>
          <w:cols w:space="720"/>
          <w:docGrid w:linePitch="600" w:charSpace="36864"/>
        </w:sectPr>
      </w:pPr>
      <w:r w:rsidRPr="00A827F3">
        <w:rPr>
          <w:rFonts w:ascii="Arial" w:hAnsi="Arial" w:cs="Arial"/>
          <w:b w:val="0"/>
          <w:bCs w:val="0"/>
          <w:sz w:val="24"/>
          <w:szCs w:val="24"/>
        </w:rPr>
        <w:t>сельского</w:t>
      </w:r>
      <w:r w:rsidR="003155EF" w:rsidRPr="00A827F3">
        <w:rPr>
          <w:rFonts w:ascii="Arial" w:hAnsi="Arial" w:cs="Arial"/>
          <w:b w:val="0"/>
          <w:bCs w:val="0"/>
          <w:sz w:val="24"/>
          <w:szCs w:val="24"/>
        </w:rPr>
        <w:t xml:space="preserve"> поселения</w:t>
      </w:r>
      <w:r w:rsidR="003155EF" w:rsidRPr="00A827F3">
        <w:rPr>
          <w:rFonts w:ascii="Arial" w:hAnsi="Arial" w:cs="Arial"/>
          <w:b w:val="0"/>
          <w:bCs w:val="0"/>
          <w:sz w:val="24"/>
          <w:szCs w:val="24"/>
        </w:rPr>
        <w:tab/>
      </w:r>
      <w:r w:rsidR="003155EF" w:rsidRPr="00A827F3">
        <w:rPr>
          <w:rFonts w:ascii="Arial" w:hAnsi="Arial" w:cs="Arial"/>
          <w:b w:val="0"/>
          <w:bCs w:val="0"/>
          <w:sz w:val="24"/>
          <w:szCs w:val="24"/>
        </w:rPr>
        <w:tab/>
        <w:t xml:space="preserve">                                        </w:t>
      </w:r>
      <w:proofErr w:type="spellStart"/>
      <w:r w:rsidRPr="00A827F3">
        <w:rPr>
          <w:rFonts w:ascii="Arial" w:hAnsi="Arial" w:cs="Arial"/>
          <w:b w:val="0"/>
          <w:bCs w:val="0"/>
          <w:sz w:val="24"/>
          <w:szCs w:val="24"/>
        </w:rPr>
        <w:t>Т.Т.Трофимов</w:t>
      </w:r>
      <w:proofErr w:type="spellEnd"/>
    </w:p>
    <w:p w14:paraId="7F0240A8" w14:textId="77777777" w:rsidR="00483E6E" w:rsidRPr="00A827F3" w:rsidRDefault="003155EF" w:rsidP="00A827F3">
      <w:pPr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</w:p>
    <w:p w14:paraId="14775675" w14:textId="77777777" w:rsidR="00483E6E" w:rsidRPr="00A827F3" w:rsidRDefault="003155EF" w:rsidP="00A827F3">
      <w:pPr>
        <w:spacing w:after="0" w:line="240" w:lineRule="auto"/>
        <w:ind w:firstLine="567"/>
        <w:jc w:val="right"/>
        <w:rPr>
          <w:rFonts w:ascii="Arial" w:hAnsi="Arial" w:cs="Arial"/>
          <w:b/>
          <w:iCs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 xml:space="preserve">к постановлению </w:t>
      </w:r>
      <w:r w:rsidRPr="00A827F3">
        <w:rPr>
          <w:rFonts w:ascii="Arial" w:hAnsi="Arial" w:cs="Arial"/>
          <w:b/>
          <w:iCs/>
          <w:sz w:val="24"/>
          <w:szCs w:val="24"/>
        </w:rPr>
        <w:t xml:space="preserve">администрации </w:t>
      </w:r>
    </w:p>
    <w:p w14:paraId="01068D92" w14:textId="77777777" w:rsidR="00634414" w:rsidRPr="00A827F3" w:rsidRDefault="00634414" w:rsidP="00A827F3">
      <w:pPr>
        <w:spacing w:after="0" w:line="240" w:lineRule="auto"/>
        <w:ind w:firstLine="567"/>
        <w:jc w:val="right"/>
        <w:rPr>
          <w:rFonts w:ascii="Arial" w:hAnsi="Arial" w:cs="Arial"/>
          <w:b/>
          <w:iCs/>
          <w:sz w:val="24"/>
          <w:szCs w:val="24"/>
        </w:rPr>
      </w:pP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Pr="00A827F3">
        <w:rPr>
          <w:rFonts w:ascii="Arial" w:hAnsi="Arial" w:cs="Arial"/>
          <w:b/>
          <w:iCs/>
          <w:sz w:val="24"/>
          <w:szCs w:val="24"/>
        </w:rPr>
        <w:t xml:space="preserve"> сельского поселения </w:t>
      </w:r>
    </w:p>
    <w:p w14:paraId="4B67BE18" w14:textId="6822F799" w:rsidR="00483E6E" w:rsidRPr="00A827F3" w:rsidRDefault="00634414" w:rsidP="00A827F3">
      <w:pPr>
        <w:pStyle w:val="ConsPlusTitle"/>
        <w:rPr>
          <w:rFonts w:ascii="Arial" w:hAnsi="Arial" w:cs="Arial"/>
          <w:bCs w:val="0"/>
          <w:sz w:val="24"/>
          <w:szCs w:val="24"/>
        </w:rPr>
      </w:pPr>
      <w:r w:rsidRPr="00A827F3">
        <w:rPr>
          <w:rFonts w:ascii="Arial" w:hAnsi="Arial" w:cs="Arial"/>
          <w:bCs w:val="0"/>
          <w:iCs/>
          <w:sz w:val="24"/>
          <w:szCs w:val="24"/>
        </w:rPr>
        <w:t xml:space="preserve">                                                                                          </w:t>
      </w:r>
      <w:r w:rsidR="003155EF" w:rsidRPr="00A827F3">
        <w:rPr>
          <w:rFonts w:ascii="Arial" w:hAnsi="Arial" w:cs="Arial"/>
          <w:bCs w:val="0"/>
          <w:sz w:val="24"/>
          <w:szCs w:val="24"/>
        </w:rPr>
        <w:t xml:space="preserve">от </w:t>
      </w:r>
      <w:r w:rsidRPr="00A827F3">
        <w:rPr>
          <w:rFonts w:ascii="Arial" w:hAnsi="Arial" w:cs="Arial"/>
          <w:bCs w:val="0"/>
          <w:sz w:val="24"/>
          <w:szCs w:val="24"/>
        </w:rPr>
        <w:t xml:space="preserve">06.12.2024г. </w:t>
      </w:r>
      <w:r w:rsidR="003155EF" w:rsidRPr="00A827F3">
        <w:rPr>
          <w:rFonts w:ascii="Arial" w:hAnsi="Arial" w:cs="Arial"/>
          <w:bCs w:val="0"/>
          <w:sz w:val="24"/>
          <w:szCs w:val="24"/>
        </w:rPr>
        <w:t xml:space="preserve">  № </w:t>
      </w:r>
      <w:r w:rsidRPr="00A827F3">
        <w:rPr>
          <w:rFonts w:ascii="Arial" w:hAnsi="Arial" w:cs="Arial"/>
          <w:bCs w:val="0"/>
          <w:sz w:val="24"/>
          <w:szCs w:val="24"/>
        </w:rPr>
        <w:t>95</w:t>
      </w:r>
    </w:p>
    <w:p w14:paraId="65F46A05" w14:textId="77777777" w:rsidR="00483E6E" w:rsidRPr="00A827F3" w:rsidRDefault="00483E6E" w:rsidP="00A827F3">
      <w:pPr>
        <w:pStyle w:val="ConsPlusTitle"/>
        <w:ind w:firstLine="567"/>
        <w:jc w:val="right"/>
        <w:rPr>
          <w:rFonts w:ascii="Arial" w:hAnsi="Arial" w:cs="Arial"/>
          <w:bCs w:val="0"/>
          <w:sz w:val="24"/>
          <w:szCs w:val="24"/>
        </w:rPr>
      </w:pPr>
    </w:p>
    <w:p w14:paraId="6C9430B5" w14:textId="77777777" w:rsidR="00483E6E" w:rsidRPr="00A827F3" w:rsidRDefault="00483E6E" w:rsidP="00A827F3">
      <w:pPr>
        <w:pStyle w:val="ConsPlusTitle"/>
        <w:ind w:firstLine="567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14:paraId="0C1D895E" w14:textId="77777777" w:rsidR="00483E6E" w:rsidRPr="00A827F3" w:rsidRDefault="00483E6E" w:rsidP="00A827F3">
      <w:pPr>
        <w:pStyle w:val="ConsPlusTitle"/>
        <w:ind w:firstLine="567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14:paraId="642B8721" w14:textId="77777777" w:rsidR="00483E6E" w:rsidRPr="00A827F3" w:rsidRDefault="00483E6E" w:rsidP="00A827F3">
      <w:pPr>
        <w:pStyle w:val="ConsPlusTitle"/>
        <w:ind w:firstLine="567"/>
        <w:jc w:val="right"/>
        <w:rPr>
          <w:rFonts w:ascii="Arial" w:hAnsi="Arial" w:cs="Arial"/>
          <w:b w:val="0"/>
          <w:bCs w:val="0"/>
          <w:sz w:val="24"/>
          <w:szCs w:val="24"/>
        </w:rPr>
      </w:pPr>
    </w:p>
    <w:p w14:paraId="74EBEEBA" w14:textId="77777777" w:rsidR="00483E6E" w:rsidRPr="00A827F3" w:rsidRDefault="003155EF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>СОСТАВ</w:t>
      </w:r>
    </w:p>
    <w:p w14:paraId="1A324B6F" w14:textId="7953414A" w:rsidR="00483E6E" w:rsidRPr="00A827F3" w:rsidRDefault="00634414" w:rsidP="00A827F3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="003155EF" w:rsidRPr="00A827F3">
        <w:rPr>
          <w:rFonts w:ascii="Arial" w:hAnsi="Arial" w:cs="Arial"/>
          <w:b/>
          <w:bCs/>
          <w:sz w:val="24"/>
          <w:szCs w:val="24"/>
        </w:rPr>
        <w:t xml:space="preserve">коллегиального органа при </w:t>
      </w:r>
      <w:r w:rsidR="003155EF" w:rsidRPr="00A827F3">
        <w:rPr>
          <w:rFonts w:ascii="Arial" w:hAnsi="Arial" w:cs="Arial"/>
          <w:b/>
          <w:bCs/>
          <w:iCs/>
          <w:sz w:val="24"/>
          <w:szCs w:val="24"/>
        </w:rPr>
        <w:t xml:space="preserve">администрации </w:t>
      </w: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Pr="00A827F3">
        <w:rPr>
          <w:rFonts w:ascii="Arial" w:hAnsi="Arial" w:cs="Arial"/>
          <w:b/>
          <w:iCs/>
          <w:sz w:val="24"/>
          <w:szCs w:val="24"/>
        </w:rPr>
        <w:t xml:space="preserve"> сельского поселения </w:t>
      </w: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="003155EF"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</w:t>
      </w:r>
      <w:r w:rsidR="003155EF" w:rsidRPr="00A827F3">
        <w:rPr>
          <w:rFonts w:ascii="Arial" w:hAnsi="Arial" w:cs="Arial"/>
          <w:b/>
          <w:bCs/>
          <w:sz w:val="24"/>
          <w:szCs w:val="24"/>
        </w:rPr>
        <w:t xml:space="preserve"> по согласованию документов, разрабатываемых </w:t>
      </w:r>
      <w:r w:rsidR="003155EF" w:rsidRPr="00A827F3">
        <w:rPr>
          <w:rFonts w:ascii="Arial" w:hAnsi="Arial" w:cs="Arial"/>
          <w:b/>
          <w:bCs/>
          <w:iCs/>
          <w:sz w:val="24"/>
          <w:szCs w:val="24"/>
        </w:rPr>
        <w:t xml:space="preserve">администрацией </w:t>
      </w: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Pr="00A827F3">
        <w:rPr>
          <w:rFonts w:ascii="Arial" w:hAnsi="Arial" w:cs="Arial"/>
          <w:b/>
          <w:iCs/>
          <w:sz w:val="24"/>
          <w:szCs w:val="24"/>
        </w:rPr>
        <w:t xml:space="preserve"> сельского поселения </w:t>
      </w: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="003155EF"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</w:t>
      </w:r>
      <w:r w:rsidR="003155EF" w:rsidRPr="00A827F3">
        <w:rPr>
          <w:rFonts w:ascii="Arial" w:hAnsi="Arial" w:cs="Arial"/>
          <w:b/>
          <w:bCs/>
          <w:sz w:val="24"/>
          <w:szCs w:val="24"/>
        </w:rPr>
        <w:t xml:space="preserve"> и подведомственным ей муниципальным учреждением </w:t>
      </w:r>
      <w:r w:rsidR="003155EF" w:rsidRPr="00A827F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Pr="00A827F3">
        <w:rPr>
          <w:rFonts w:ascii="Arial" w:hAnsi="Arial" w:cs="Arial"/>
          <w:b/>
          <w:iCs/>
          <w:sz w:val="24"/>
          <w:szCs w:val="24"/>
        </w:rPr>
        <w:t xml:space="preserve"> сельского поселения </w:t>
      </w: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="003155EF"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</w:t>
      </w:r>
      <w:r w:rsidR="003155EF" w:rsidRPr="00A827F3">
        <w:rPr>
          <w:rFonts w:ascii="Arial" w:hAnsi="Arial" w:cs="Arial"/>
          <w:b/>
          <w:bCs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Pr="00A827F3">
        <w:rPr>
          <w:rFonts w:ascii="Arial" w:hAnsi="Arial" w:cs="Arial"/>
          <w:b/>
          <w:iCs/>
          <w:sz w:val="24"/>
          <w:szCs w:val="24"/>
        </w:rPr>
        <w:t xml:space="preserve"> сельского поселения </w:t>
      </w: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="003155EF"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</w:t>
      </w:r>
      <w:r w:rsidR="003155EF" w:rsidRPr="00A827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</w:p>
    <w:p w14:paraId="3FAB0F59" w14:textId="77777777" w:rsidR="005F0EF7" w:rsidRPr="00A827F3" w:rsidRDefault="005F0EF7" w:rsidP="00A827F3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2078B11C" w14:textId="77777777" w:rsidR="005F0EF7" w:rsidRPr="00A827F3" w:rsidRDefault="005F0EF7" w:rsidP="00A827F3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512F489A" w14:textId="77777777" w:rsidR="005F0EF7" w:rsidRPr="00A827F3" w:rsidRDefault="005F0EF7" w:rsidP="00A827F3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369"/>
        <w:gridCol w:w="5918"/>
      </w:tblGrid>
      <w:tr w:rsidR="005F0EF7" w:rsidRPr="00A827F3" w14:paraId="7DF3DB46" w14:textId="77777777" w:rsidTr="005F0EF7">
        <w:trPr>
          <w:trHeight w:val="1053"/>
        </w:trPr>
        <w:tc>
          <w:tcPr>
            <w:tcW w:w="3369" w:type="dxa"/>
          </w:tcPr>
          <w:p w14:paraId="19C10CC7" w14:textId="15E657AC" w:rsidR="005F0EF7" w:rsidRPr="00A827F3" w:rsidRDefault="005F0EF7" w:rsidP="00A827F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27F3">
              <w:rPr>
                <w:rFonts w:ascii="Arial" w:hAnsi="Arial" w:cs="Arial"/>
                <w:bCs/>
                <w:sz w:val="24"/>
                <w:szCs w:val="24"/>
              </w:rPr>
              <w:t>Руководитель коллегиального органа</w:t>
            </w:r>
          </w:p>
        </w:tc>
        <w:tc>
          <w:tcPr>
            <w:tcW w:w="5918" w:type="dxa"/>
          </w:tcPr>
          <w:p w14:paraId="1E13F03B" w14:textId="1AA5402F" w:rsidR="005F0EF7" w:rsidRPr="00A827F3" w:rsidRDefault="005F0EF7" w:rsidP="00A827F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27F3">
              <w:rPr>
                <w:rFonts w:ascii="Arial" w:hAnsi="Arial" w:cs="Arial"/>
                <w:bCs/>
                <w:sz w:val="24"/>
                <w:szCs w:val="24"/>
              </w:rPr>
              <w:t xml:space="preserve">Трофимов Тимофей Тимофеевич - глава </w:t>
            </w:r>
            <w:proofErr w:type="spellStart"/>
            <w:r w:rsidRPr="00A827F3">
              <w:rPr>
                <w:rFonts w:ascii="Arial" w:hAnsi="Arial" w:cs="Arial"/>
                <w:bCs/>
                <w:sz w:val="24"/>
                <w:szCs w:val="24"/>
              </w:rPr>
              <w:t>Карповского</w:t>
            </w:r>
            <w:proofErr w:type="spellEnd"/>
            <w:r w:rsidRPr="00A827F3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5F0EF7" w:rsidRPr="00A827F3" w14:paraId="40CE017D" w14:textId="77777777" w:rsidTr="005F0EF7">
        <w:trPr>
          <w:trHeight w:val="1124"/>
        </w:trPr>
        <w:tc>
          <w:tcPr>
            <w:tcW w:w="3369" w:type="dxa"/>
          </w:tcPr>
          <w:p w14:paraId="679A2BEC" w14:textId="77777777" w:rsidR="005F0EF7" w:rsidRPr="00A827F3" w:rsidRDefault="005F0EF7" w:rsidP="00A827F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27F3">
              <w:rPr>
                <w:rFonts w:ascii="Arial" w:hAnsi="Arial" w:cs="Arial"/>
                <w:bCs/>
                <w:sz w:val="24"/>
                <w:szCs w:val="24"/>
              </w:rPr>
              <w:t xml:space="preserve">Заместитель руководителя </w:t>
            </w:r>
          </w:p>
          <w:p w14:paraId="0F301673" w14:textId="2093FC57" w:rsidR="005F0EF7" w:rsidRPr="00A827F3" w:rsidRDefault="005F0EF7" w:rsidP="00A827F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27F3">
              <w:rPr>
                <w:rFonts w:ascii="Arial" w:hAnsi="Arial" w:cs="Arial"/>
                <w:bCs/>
                <w:sz w:val="24"/>
                <w:szCs w:val="24"/>
              </w:rPr>
              <w:t>коллегиального органа</w:t>
            </w:r>
          </w:p>
        </w:tc>
        <w:tc>
          <w:tcPr>
            <w:tcW w:w="5918" w:type="dxa"/>
          </w:tcPr>
          <w:p w14:paraId="42DA03BB" w14:textId="509C0FA2" w:rsidR="005F0EF7" w:rsidRPr="00A827F3" w:rsidRDefault="005F0EF7" w:rsidP="00A827F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827F3">
              <w:rPr>
                <w:rFonts w:ascii="Arial" w:hAnsi="Arial" w:cs="Arial"/>
                <w:bCs/>
                <w:sz w:val="24"/>
                <w:szCs w:val="24"/>
              </w:rPr>
              <w:t>Фитисова</w:t>
            </w:r>
            <w:proofErr w:type="spellEnd"/>
            <w:r w:rsidRPr="00A827F3">
              <w:rPr>
                <w:rFonts w:ascii="Arial" w:hAnsi="Arial" w:cs="Arial"/>
                <w:bCs/>
                <w:sz w:val="24"/>
                <w:szCs w:val="24"/>
              </w:rPr>
              <w:t xml:space="preserve"> Наталья Анатольевна – </w:t>
            </w:r>
            <w:proofErr w:type="spellStart"/>
            <w:r w:rsidRPr="00A827F3">
              <w:rPr>
                <w:rFonts w:ascii="Arial" w:hAnsi="Arial" w:cs="Arial"/>
                <w:bCs/>
                <w:sz w:val="24"/>
                <w:szCs w:val="24"/>
              </w:rPr>
              <w:t>вед</w:t>
            </w:r>
            <w:proofErr w:type="gramStart"/>
            <w:r w:rsidRPr="00A827F3">
              <w:rPr>
                <w:rFonts w:ascii="Arial" w:hAnsi="Arial" w:cs="Arial"/>
                <w:bCs/>
                <w:sz w:val="24"/>
                <w:szCs w:val="24"/>
              </w:rPr>
              <w:t>.с</w:t>
            </w:r>
            <w:proofErr w:type="gramEnd"/>
            <w:r w:rsidRPr="00A827F3">
              <w:rPr>
                <w:rFonts w:ascii="Arial" w:hAnsi="Arial" w:cs="Arial"/>
                <w:bCs/>
                <w:sz w:val="24"/>
                <w:szCs w:val="24"/>
              </w:rPr>
              <w:t>пециалист</w:t>
            </w:r>
            <w:proofErr w:type="spellEnd"/>
            <w:r w:rsidRPr="00A827F3">
              <w:rPr>
                <w:rFonts w:ascii="Arial" w:hAnsi="Arial" w:cs="Arial"/>
                <w:bCs/>
                <w:sz w:val="24"/>
                <w:szCs w:val="24"/>
              </w:rPr>
              <w:t xml:space="preserve"> по земельному контролю и </w:t>
            </w:r>
            <w:proofErr w:type="spellStart"/>
            <w:r w:rsidRPr="00A827F3">
              <w:rPr>
                <w:rFonts w:ascii="Arial" w:hAnsi="Arial" w:cs="Arial"/>
                <w:bCs/>
                <w:sz w:val="24"/>
                <w:szCs w:val="24"/>
              </w:rPr>
              <w:t>соц.политики</w:t>
            </w:r>
            <w:proofErr w:type="spellEnd"/>
          </w:p>
        </w:tc>
      </w:tr>
      <w:tr w:rsidR="005F0EF7" w:rsidRPr="00A827F3" w14:paraId="07D08A77" w14:textId="77777777" w:rsidTr="005F0EF7">
        <w:trPr>
          <w:trHeight w:val="1124"/>
        </w:trPr>
        <w:tc>
          <w:tcPr>
            <w:tcW w:w="3369" w:type="dxa"/>
          </w:tcPr>
          <w:p w14:paraId="3A1BE91C" w14:textId="361A2AAB" w:rsidR="005F0EF7" w:rsidRPr="00A827F3" w:rsidRDefault="005F0EF7" w:rsidP="00A827F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27F3">
              <w:rPr>
                <w:rFonts w:ascii="Arial" w:hAnsi="Arial" w:cs="Arial"/>
                <w:bCs/>
                <w:sz w:val="24"/>
                <w:szCs w:val="24"/>
              </w:rPr>
              <w:t>Секретарь коллегиального органа</w:t>
            </w:r>
          </w:p>
        </w:tc>
        <w:tc>
          <w:tcPr>
            <w:tcW w:w="5918" w:type="dxa"/>
          </w:tcPr>
          <w:p w14:paraId="5BCAA2B3" w14:textId="1EE036DB" w:rsidR="005F0EF7" w:rsidRPr="00A827F3" w:rsidRDefault="005F0EF7" w:rsidP="00A827F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27F3">
              <w:rPr>
                <w:rFonts w:ascii="Arial" w:hAnsi="Arial" w:cs="Arial"/>
                <w:bCs/>
                <w:sz w:val="24"/>
                <w:szCs w:val="24"/>
              </w:rPr>
              <w:t xml:space="preserve">Сафронова Елизавета Валерьевна – </w:t>
            </w:r>
            <w:proofErr w:type="spellStart"/>
            <w:r w:rsidRPr="00A827F3">
              <w:rPr>
                <w:rFonts w:ascii="Arial" w:hAnsi="Arial" w:cs="Arial"/>
                <w:bCs/>
                <w:sz w:val="24"/>
                <w:szCs w:val="24"/>
              </w:rPr>
              <w:t>вед</w:t>
            </w:r>
            <w:proofErr w:type="gramStart"/>
            <w:r w:rsidRPr="00A827F3">
              <w:rPr>
                <w:rFonts w:ascii="Arial" w:hAnsi="Arial" w:cs="Arial"/>
                <w:bCs/>
                <w:sz w:val="24"/>
                <w:szCs w:val="24"/>
              </w:rPr>
              <w:t>.с</w:t>
            </w:r>
            <w:proofErr w:type="gramEnd"/>
            <w:r w:rsidRPr="00A827F3">
              <w:rPr>
                <w:rFonts w:ascii="Arial" w:hAnsi="Arial" w:cs="Arial"/>
                <w:bCs/>
                <w:sz w:val="24"/>
                <w:szCs w:val="24"/>
              </w:rPr>
              <w:t>пециалист</w:t>
            </w:r>
            <w:proofErr w:type="spellEnd"/>
            <w:r w:rsidRPr="00A827F3">
              <w:rPr>
                <w:rFonts w:ascii="Arial" w:hAnsi="Arial" w:cs="Arial"/>
                <w:bCs/>
                <w:sz w:val="24"/>
                <w:szCs w:val="24"/>
              </w:rPr>
              <w:t xml:space="preserve"> по доходам и </w:t>
            </w:r>
            <w:proofErr w:type="spellStart"/>
            <w:r w:rsidRPr="00A827F3">
              <w:rPr>
                <w:rFonts w:ascii="Arial" w:hAnsi="Arial" w:cs="Arial"/>
                <w:bCs/>
                <w:sz w:val="24"/>
                <w:szCs w:val="24"/>
              </w:rPr>
              <w:t>налогооблажению</w:t>
            </w:r>
            <w:proofErr w:type="spellEnd"/>
          </w:p>
        </w:tc>
      </w:tr>
    </w:tbl>
    <w:p w14:paraId="1E011616" w14:textId="77777777" w:rsidR="005F0EF7" w:rsidRPr="00A827F3" w:rsidRDefault="005F0EF7" w:rsidP="00A827F3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6BF6783F" w14:textId="77777777" w:rsidR="00634414" w:rsidRPr="00A827F3" w:rsidRDefault="00634414" w:rsidP="00A827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7007F7" w14:textId="77777777" w:rsidR="00634414" w:rsidRPr="00A827F3" w:rsidRDefault="00634414" w:rsidP="00A827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5FD0AE" w14:textId="6A9EE617" w:rsidR="00634414" w:rsidRPr="00A827F3" w:rsidRDefault="00634414" w:rsidP="00A827F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827F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</w:t>
      </w:r>
    </w:p>
    <w:p w14:paraId="1684B087" w14:textId="77777777" w:rsidR="00483E6E" w:rsidRPr="00A827F3" w:rsidRDefault="00483E6E" w:rsidP="00A827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7B74DE4A" w14:textId="77777777" w:rsidR="00483E6E" w:rsidRPr="00A827F3" w:rsidRDefault="00483E6E" w:rsidP="00A827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4D80C660" w14:textId="77777777" w:rsidR="00483E6E" w:rsidRPr="00A827F3" w:rsidRDefault="00483E6E" w:rsidP="00A827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604736B3" w14:textId="77777777" w:rsidR="00483E6E" w:rsidRPr="00A827F3" w:rsidRDefault="00483E6E" w:rsidP="00A827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14:paraId="0419FACC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14:paraId="73B725F8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54388E55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18B93ACF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1511C835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663A44C9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646DC150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619E0249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05CA9DC3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49130341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79709E0A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25018768" w14:textId="4AD777CF" w:rsidR="00483E6E" w:rsidRPr="00A827F3" w:rsidRDefault="003155EF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               </w:t>
      </w:r>
      <w:r w:rsidR="004B73D8" w:rsidRPr="00A827F3">
        <w:rPr>
          <w:rFonts w:ascii="Arial" w:hAnsi="Arial" w:cs="Arial"/>
          <w:sz w:val="24"/>
          <w:szCs w:val="24"/>
        </w:rPr>
        <w:t xml:space="preserve">                              </w:t>
      </w:r>
      <w:r w:rsidRPr="00A827F3">
        <w:rPr>
          <w:rFonts w:ascii="Arial" w:hAnsi="Arial" w:cs="Arial"/>
          <w:sz w:val="24"/>
          <w:szCs w:val="24"/>
        </w:rPr>
        <w:t xml:space="preserve"> </w:t>
      </w:r>
      <w:r w:rsidRPr="00A827F3">
        <w:rPr>
          <w:rFonts w:ascii="Arial" w:hAnsi="Arial" w:cs="Arial"/>
          <w:b/>
          <w:sz w:val="24"/>
          <w:szCs w:val="24"/>
        </w:rPr>
        <w:t>УТВЕРЖДЕН</w:t>
      </w:r>
    </w:p>
    <w:p w14:paraId="46B4736D" w14:textId="77777777" w:rsidR="00483E6E" w:rsidRPr="00A827F3" w:rsidRDefault="003155EF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iCs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 xml:space="preserve">постановлением </w:t>
      </w:r>
      <w:r w:rsidRPr="00A827F3">
        <w:rPr>
          <w:rFonts w:ascii="Arial" w:hAnsi="Arial" w:cs="Arial"/>
          <w:b/>
          <w:iCs/>
          <w:sz w:val="24"/>
          <w:szCs w:val="24"/>
        </w:rPr>
        <w:t>администрации</w:t>
      </w:r>
    </w:p>
    <w:p w14:paraId="13BD03DA" w14:textId="2EF43197" w:rsidR="00483E6E" w:rsidRPr="00A827F3" w:rsidRDefault="00634414" w:rsidP="00A827F3">
      <w:pPr>
        <w:spacing w:after="0" w:line="240" w:lineRule="auto"/>
        <w:ind w:firstLine="567"/>
        <w:jc w:val="right"/>
        <w:rPr>
          <w:rFonts w:ascii="Arial" w:hAnsi="Arial" w:cs="Arial"/>
          <w:b/>
          <w:iCs/>
          <w:sz w:val="24"/>
          <w:szCs w:val="24"/>
        </w:rPr>
      </w:pP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Pr="00A827F3">
        <w:rPr>
          <w:rFonts w:ascii="Arial" w:hAnsi="Arial" w:cs="Arial"/>
          <w:b/>
          <w:iCs/>
          <w:sz w:val="24"/>
          <w:szCs w:val="24"/>
        </w:rPr>
        <w:t xml:space="preserve"> сельского поселения </w:t>
      </w:r>
      <w:r w:rsidR="003155EF" w:rsidRPr="00A827F3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55498136" w14:textId="57671284" w:rsidR="00483E6E" w:rsidRPr="00A827F3" w:rsidRDefault="00634414" w:rsidP="00A827F3">
      <w:pPr>
        <w:spacing w:after="0" w:line="240" w:lineRule="auto"/>
        <w:ind w:firstLine="567"/>
        <w:jc w:val="right"/>
        <w:rPr>
          <w:rFonts w:ascii="Arial" w:hAnsi="Arial" w:cs="Arial"/>
          <w:b/>
          <w:bCs/>
          <w:sz w:val="24"/>
          <w:szCs w:val="24"/>
        </w:rPr>
      </w:pPr>
      <w:r w:rsidRPr="00A827F3">
        <w:rPr>
          <w:rFonts w:ascii="Arial" w:hAnsi="Arial" w:cs="Arial"/>
          <w:b/>
          <w:iCs/>
          <w:sz w:val="24"/>
          <w:szCs w:val="24"/>
        </w:rPr>
        <w:t xml:space="preserve"> </w:t>
      </w:r>
      <w:r w:rsidR="003155EF" w:rsidRPr="00A827F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/>
          <w:sz w:val="24"/>
          <w:szCs w:val="24"/>
        </w:rPr>
        <w:t xml:space="preserve">от </w:t>
      </w:r>
      <w:r w:rsidRPr="00A827F3">
        <w:rPr>
          <w:rFonts w:ascii="Arial" w:hAnsi="Arial" w:cs="Arial"/>
          <w:b/>
          <w:bCs/>
          <w:sz w:val="24"/>
          <w:szCs w:val="24"/>
        </w:rPr>
        <w:t>06.12.2024г.</w:t>
      </w:r>
      <w:r w:rsidRPr="00A827F3">
        <w:rPr>
          <w:rFonts w:ascii="Arial" w:hAnsi="Arial" w:cs="Arial"/>
          <w:b/>
          <w:sz w:val="24"/>
          <w:szCs w:val="24"/>
        </w:rPr>
        <w:t xml:space="preserve">   № </w:t>
      </w:r>
      <w:r w:rsidRPr="00A827F3">
        <w:rPr>
          <w:rFonts w:ascii="Arial" w:hAnsi="Arial" w:cs="Arial"/>
          <w:b/>
          <w:bCs/>
          <w:sz w:val="24"/>
          <w:szCs w:val="24"/>
        </w:rPr>
        <w:t xml:space="preserve">95  </w:t>
      </w:r>
    </w:p>
    <w:p w14:paraId="7FEEC53D" w14:textId="77777777" w:rsidR="00483E6E" w:rsidRPr="00A827F3" w:rsidRDefault="00483E6E" w:rsidP="00A827F3">
      <w:pPr>
        <w:spacing w:after="0" w:line="240" w:lineRule="auto"/>
        <w:ind w:firstLine="567"/>
        <w:jc w:val="right"/>
        <w:rPr>
          <w:rFonts w:ascii="Arial" w:hAnsi="Arial" w:cs="Arial"/>
          <w:b/>
          <w:bCs/>
          <w:sz w:val="24"/>
          <w:szCs w:val="24"/>
        </w:rPr>
      </w:pPr>
    </w:p>
    <w:p w14:paraId="0611A016" w14:textId="77777777" w:rsidR="00483E6E" w:rsidRPr="00A827F3" w:rsidRDefault="00483E6E" w:rsidP="00A827F3">
      <w:pPr>
        <w:spacing w:after="0" w:line="24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</w:p>
    <w:p w14:paraId="6D372742" w14:textId="77777777" w:rsidR="00483E6E" w:rsidRPr="00A827F3" w:rsidRDefault="00483E6E" w:rsidP="00A827F3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14:paraId="77EA02D0" w14:textId="77777777" w:rsidR="00483E6E" w:rsidRPr="00A827F3" w:rsidRDefault="003155EF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>ПОРЯДОК</w:t>
      </w:r>
    </w:p>
    <w:p w14:paraId="69186F05" w14:textId="0EC6E256" w:rsidR="00634414" w:rsidRPr="00A827F3" w:rsidRDefault="003155EF" w:rsidP="00A827F3">
      <w:pPr>
        <w:spacing w:after="0" w:line="240" w:lineRule="auto"/>
        <w:ind w:firstLine="567"/>
        <w:jc w:val="center"/>
        <w:rPr>
          <w:rFonts w:ascii="Arial" w:hAnsi="Arial" w:cs="Arial"/>
          <w:b/>
          <w:iCs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 xml:space="preserve">организации деятельности коллегиального органа при </w:t>
      </w:r>
      <w:r w:rsidR="00634414" w:rsidRPr="00A827F3">
        <w:rPr>
          <w:rFonts w:ascii="Arial" w:hAnsi="Arial" w:cs="Arial"/>
          <w:b/>
          <w:bCs/>
          <w:iCs/>
          <w:sz w:val="24"/>
          <w:szCs w:val="24"/>
        </w:rPr>
        <w:t xml:space="preserve">администрации </w:t>
      </w:r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муниципального района Волгоградской области </w:t>
      </w:r>
      <w:r w:rsidRPr="00A827F3">
        <w:rPr>
          <w:rFonts w:ascii="Arial" w:hAnsi="Arial" w:cs="Arial"/>
          <w:b/>
          <w:bCs/>
          <w:sz w:val="24"/>
          <w:szCs w:val="24"/>
        </w:rPr>
        <w:t xml:space="preserve">по согласованию документов, разрабатываемых </w:t>
      </w:r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администрацией 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  </w:t>
      </w:r>
      <w:r w:rsidRPr="00A827F3">
        <w:rPr>
          <w:rFonts w:ascii="Arial" w:hAnsi="Arial" w:cs="Arial"/>
          <w:b/>
          <w:bCs/>
          <w:sz w:val="24"/>
          <w:szCs w:val="24"/>
        </w:rPr>
        <w:t xml:space="preserve">и подведомственным ей муниципальным учреждением </w:t>
      </w:r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сельского поселения</w:t>
      </w:r>
    </w:p>
    <w:p w14:paraId="677ADEDF" w14:textId="4C82B6F9" w:rsidR="00483E6E" w:rsidRPr="00A827F3" w:rsidRDefault="00634414" w:rsidP="00A827F3">
      <w:pPr>
        <w:spacing w:after="0" w:line="240" w:lineRule="auto"/>
        <w:ind w:firstLine="567"/>
        <w:jc w:val="center"/>
        <w:rPr>
          <w:rFonts w:ascii="Arial" w:hAnsi="Arial" w:cs="Arial"/>
          <w:b/>
          <w:iCs/>
          <w:sz w:val="24"/>
          <w:szCs w:val="24"/>
        </w:rPr>
      </w:pP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="003155EF"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 </w:t>
      </w:r>
      <w:r w:rsidR="003155EF" w:rsidRPr="00A827F3">
        <w:rPr>
          <w:rFonts w:ascii="Arial" w:hAnsi="Arial" w:cs="Arial"/>
          <w:b/>
          <w:bCs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Pr="00A827F3">
        <w:rPr>
          <w:rFonts w:ascii="Arial" w:hAnsi="Arial" w:cs="Arial"/>
          <w:b/>
          <w:iCs/>
          <w:sz w:val="24"/>
          <w:szCs w:val="24"/>
        </w:rPr>
        <w:t xml:space="preserve"> сельского поселения </w:t>
      </w:r>
      <w:proofErr w:type="spellStart"/>
      <w:r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="003155EF"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</w:t>
      </w:r>
    </w:p>
    <w:p w14:paraId="6FC4EDD8" w14:textId="77777777" w:rsidR="00483E6E" w:rsidRPr="00A827F3" w:rsidRDefault="00483E6E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E579B1" w14:textId="77777777" w:rsidR="00483E6E" w:rsidRPr="00A827F3" w:rsidRDefault="00483E6E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7A6FD1" w14:textId="77777777" w:rsidR="00483E6E" w:rsidRPr="00A827F3" w:rsidRDefault="003155EF" w:rsidP="00A827F3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>1. Общие положения.</w:t>
      </w:r>
    </w:p>
    <w:p w14:paraId="2A2069C9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 </w:t>
      </w:r>
    </w:p>
    <w:p w14:paraId="38871B16" w14:textId="4F35FB13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A827F3">
        <w:rPr>
          <w:rFonts w:ascii="Arial" w:hAnsi="Arial" w:cs="Arial"/>
          <w:sz w:val="24"/>
          <w:szCs w:val="24"/>
        </w:rPr>
        <w:t xml:space="preserve">Настоящий Порядок определяет основные положения создания и организацию работы, в том числе в дистанционной форме, коллегиального органа при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 xml:space="preserve">по согласованию документов, разрабатываемых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администрацией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 xml:space="preserve">и подведомственным ей муниципальным учреждением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муниципального района Волгоградской области  </w:t>
      </w:r>
      <w:r w:rsidRPr="00A827F3">
        <w:rPr>
          <w:rFonts w:ascii="Arial" w:hAnsi="Arial" w:cs="Arial"/>
          <w:sz w:val="24"/>
          <w:szCs w:val="24"/>
        </w:rPr>
        <w:t>при осуществлении закупок товаров, работ, услуг для</w:t>
      </w:r>
      <w:proofErr w:type="gramEnd"/>
      <w:r w:rsidRPr="00A827F3">
        <w:rPr>
          <w:rFonts w:ascii="Arial" w:hAnsi="Arial" w:cs="Arial"/>
          <w:sz w:val="24"/>
          <w:szCs w:val="24"/>
        </w:rPr>
        <w:t xml:space="preserve"> обеспечения муниципальных нужд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>(далее соответственно именуются – коллегиальный орган, заказчики, закупки).</w:t>
      </w:r>
    </w:p>
    <w:p w14:paraId="3226F761" w14:textId="3A58E619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A827F3">
        <w:rPr>
          <w:rFonts w:ascii="Arial" w:hAnsi="Arial" w:cs="Arial"/>
          <w:sz w:val="24"/>
          <w:szCs w:val="24"/>
        </w:rPr>
        <w:t xml:space="preserve">В целях настоящего Порядка под документами, разрабатываемыми заказчиками при осуществлении закупок (далее именуются - закупочные документы), понимаются: описание объекта закупки (техническое задание), проект 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преимуществах и (или) </w:t>
      </w:r>
      <w:r w:rsidR="00634414" w:rsidRPr="00A827F3">
        <w:rPr>
          <w:rFonts w:ascii="Arial" w:hAnsi="Arial" w:cs="Arial"/>
          <w:sz w:val="24"/>
          <w:szCs w:val="24"/>
        </w:rPr>
        <w:t>предоставления н</w:t>
      </w:r>
      <w:r w:rsidRPr="00A827F3">
        <w:rPr>
          <w:rFonts w:ascii="Arial" w:hAnsi="Arial" w:cs="Arial"/>
          <w:sz w:val="24"/>
          <w:szCs w:val="24"/>
        </w:rPr>
        <w:t xml:space="preserve">ационального режима при осуществлении закупок, критерии оценки заявок участников закупки, иные условия закупки, включаемые </w:t>
      </w:r>
      <w:r w:rsidR="006C70ED" w:rsidRPr="00A827F3">
        <w:rPr>
          <w:rFonts w:ascii="Arial" w:hAnsi="Arial" w:cs="Arial"/>
          <w:sz w:val="24"/>
          <w:szCs w:val="24"/>
        </w:rPr>
        <w:t>в состав</w:t>
      </w:r>
      <w:proofErr w:type="gramEnd"/>
      <w:r w:rsidR="006C70ED" w:rsidRPr="00A827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70ED" w:rsidRPr="00A827F3">
        <w:rPr>
          <w:rFonts w:ascii="Arial" w:hAnsi="Arial" w:cs="Arial"/>
          <w:sz w:val="24"/>
          <w:szCs w:val="24"/>
        </w:rPr>
        <w:t>извещения об осуществлении закупки</w:t>
      </w:r>
      <w:r w:rsidRPr="00A827F3">
        <w:rPr>
          <w:rFonts w:ascii="Arial" w:hAnsi="Arial" w:cs="Arial"/>
          <w:sz w:val="24"/>
          <w:szCs w:val="24"/>
        </w:rPr>
        <w:t xml:space="preserve"> в соответствии с Федеральным законом от 05 апреля 2013 г. </w:t>
      </w:r>
      <w:r w:rsidR="00485D76" w:rsidRPr="00A827F3">
        <w:rPr>
          <w:rFonts w:ascii="Arial" w:hAnsi="Arial" w:cs="Arial"/>
          <w:sz w:val="24"/>
          <w:szCs w:val="24"/>
        </w:rPr>
        <w:t>№</w:t>
      </w:r>
      <w:r w:rsidRPr="00A827F3">
        <w:rPr>
          <w:rFonts w:ascii="Arial" w:hAnsi="Arial" w:cs="Arial"/>
          <w:sz w:val="24"/>
          <w:szCs w:val="24"/>
        </w:rPr>
        <w:t xml:space="preserve"> 44-ФЗ </w:t>
      </w:r>
      <w:r w:rsidR="00485D76" w:rsidRPr="00A827F3">
        <w:rPr>
          <w:rFonts w:ascii="Arial" w:hAnsi="Arial" w:cs="Arial"/>
          <w:sz w:val="24"/>
          <w:szCs w:val="24"/>
        </w:rPr>
        <w:t>«</w:t>
      </w:r>
      <w:r w:rsidRPr="00A827F3">
        <w:rPr>
          <w:rFonts w:ascii="Arial" w:hAnsi="Arial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85D76" w:rsidRPr="00A827F3">
        <w:rPr>
          <w:rFonts w:ascii="Arial" w:hAnsi="Arial" w:cs="Arial"/>
          <w:sz w:val="24"/>
          <w:szCs w:val="24"/>
        </w:rPr>
        <w:t>»</w:t>
      </w:r>
      <w:r w:rsidRPr="00A827F3">
        <w:rPr>
          <w:rFonts w:ascii="Arial" w:hAnsi="Arial" w:cs="Arial"/>
          <w:sz w:val="24"/>
          <w:szCs w:val="24"/>
        </w:rPr>
        <w:t xml:space="preserve"> (далее именуется - Закон о контрактной системе), а также дополнительные соглашения к заключенным контрактам, предусматривающие изменение их существенных условий или их расторжение.</w:t>
      </w:r>
      <w:proofErr w:type="gramEnd"/>
    </w:p>
    <w:p w14:paraId="1BED1CA8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Иные термины и понятия, предусмотренные настоящим Порядком, используются в значениях, определенных Законом о контрактной системе.</w:t>
      </w:r>
    </w:p>
    <w:p w14:paraId="72711964" w14:textId="545A2E33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1.3. В своей деятельности коллегиальный орган руководствуется Конституцией Российской Федерации, федеральными законами и иными </w:t>
      </w:r>
      <w:r w:rsidRPr="00A827F3">
        <w:rPr>
          <w:rFonts w:ascii="Arial" w:hAnsi="Arial" w:cs="Arial"/>
          <w:sz w:val="24"/>
          <w:szCs w:val="24"/>
        </w:rPr>
        <w:lastRenderedPageBreak/>
        <w:t xml:space="preserve">нормативными правовыми актами Российской Федерации, законами и иными нормативными правовыми актами Волгоградской области, муниципальными нормативными правовыми актами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sz w:val="24"/>
          <w:szCs w:val="24"/>
        </w:rPr>
        <w:t>, а также настоящим Порядком.</w:t>
      </w:r>
    </w:p>
    <w:p w14:paraId="77E812A7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1.4. Основными целями создания и деятельности коллегиального органа являются:</w:t>
      </w:r>
    </w:p>
    <w:p w14:paraId="1D207E4A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предотвращение коррупционных и иных правонарушений при осуществлении закупок;</w:t>
      </w:r>
    </w:p>
    <w:p w14:paraId="0299ACD6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обеспечение гласности и прозрачности осуществления закупок;</w:t>
      </w:r>
    </w:p>
    <w:p w14:paraId="5C8839F3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повышение эффективности и результативности расходования бюджетных средств;</w:t>
      </w:r>
    </w:p>
    <w:p w14:paraId="7123FF8F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развитие добросовестной конкуренции среди участников закупок.</w:t>
      </w:r>
    </w:p>
    <w:p w14:paraId="0D101174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1.5. Задачами коллегиального органа являются:</w:t>
      </w:r>
    </w:p>
    <w:p w14:paraId="3C7A5666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выработка единых предложений по соблюдению заказчиками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положений иных отраслей законодательства Российской Федерации применительно к объекту закупки;</w:t>
      </w:r>
    </w:p>
    <w:p w14:paraId="3C5156EE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предварительное согласование закупочных документов, разрабатываемых заказчиками;</w:t>
      </w:r>
    </w:p>
    <w:p w14:paraId="1780B411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снижение рисков неоднозначного толкования положений закупочных документов, обусловливающего возможность их обжалования со стороны участников закупок;</w:t>
      </w:r>
    </w:p>
    <w:p w14:paraId="3F88AE37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рассмотрение проблемных вопросов, возникающих в ходе разработки заказчиками закупочных документов.</w:t>
      </w:r>
    </w:p>
    <w:p w14:paraId="79905D1A" w14:textId="20D9B594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1.6. </w:t>
      </w:r>
      <w:proofErr w:type="gramStart"/>
      <w:r w:rsidRPr="00A827F3">
        <w:rPr>
          <w:rFonts w:ascii="Arial" w:hAnsi="Arial" w:cs="Arial"/>
          <w:sz w:val="24"/>
          <w:szCs w:val="24"/>
        </w:rPr>
        <w:t xml:space="preserve">Согласованию подлежат закупочные документы, разрабатываемые при осуществлении закупок, включенных в перечень закупок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sz w:val="24"/>
          <w:szCs w:val="24"/>
        </w:rPr>
        <w:t xml:space="preserve"> и подведомственного ей муниципального учреждения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sz w:val="24"/>
          <w:szCs w:val="24"/>
        </w:rPr>
        <w:t xml:space="preserve">, при осуществлении которых закупочные документы подлежат согласованию коллегиальным органом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proofErr w:type="gram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>(далее именуется - перечень закупок)</w:t>
      </w:r>
      <w:r w:rsidRPr="00A827F3">
        <w:rPr>
          <w:rFonts w:ascii="Arial" w:hAnsi="Arial" w:cs="Arial"/>
          <w:iCs/>
          <w:sz w:val="24"/>
          <w:szCs w:val="24"/>
        </w:rPr>
        <w:t>.</w:t>
      </w:r>
    </w:p>
    <w:p w14:paraId="3250A894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В перечень закупок подлежат обязательному включению:</w:t>
      </w:r>
    </w:p>
    <w:p w14:paraId="5B60129A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закупки в рамках реализации национальных, федеральных, региональных, муниципальных или приоритетных проектов;</w:t>
      </w:r>
    </w:p>
    <w:p w14:paraId="0FB679D0" w14:textId="4D67485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закупки с начальной (максимальной) ценой контракта (максимальным значением цены контракта) свыше</w:t>
      </w:r>
      <w:r w:rsidR="006C70ED" w:rsidRPr="00A827F3">
        <w:rPr>
          <w:rFonts w:ascii="Arial" w:hAnsi="Arial" w:cs="Arial"/>
          <w:sz w:val="24"/>
          <w:szCs w:val="24"/>
        </w:rPr>
        <w:t xml:space="preserve"> 1 млн.</w:t>
      </w:r>
      <w:r w:rsidRPr="00A827F3">
        <w:rPr>
          <w:rFonts w:ascii="Arial" w:hAnsi="Arial" w:cs="Arial"/>
          <w:sz w:val="24"/>
          <w:szCs w:val="24"/>
        </w:rPr>
        <w:t xml:space="preserve"> рублей;</w:t>
      </w:r>
    </w:p>
    <w:p w14:paraId="666BC833" w14:textId="1A20DBFA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827F3">
        <w:rPr>
          <w:rFonts w:ascii="Arial" w:hAnsi="Arial" w:cs="Arial"/>
          <w:sz w:val="24"/>
          <w:szCs w:val="24"/>
        </w:rPr>
        <w:t xml:space="preserve">закупки, имеющие высокую социальную или экономическую значимость для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>[в зависимости от количества или категории конечных получателей материальных или нематериальных благ в результате осуществления таких закупок, специфики объектов закупок, обусловленной их технической сложностью (уникальностью, инновационностью)].</w:t>
      </w:r>
      <w:proofErr w:type="gramEnd"/>
    </w:p>
    <w:p w14:paraId="4FEC29BD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В перечень закупок не подлежат включению:</w:t>
      </w:r>
    </w:p>
    <w:p w14:paraId="320A1000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закупки, сведения о которых составляют государственную тайну;</w:t>
      </w:r>
    </w:p>
    <w:p w14:paraId="4714AFC2" w14:textId="2CAD403B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lastRenderedPageBreak/>
        <w:t>закупки, осуществляемые у единственного поставщика (подрядчика, исполнителя) в случаях, предусмотренных пунктами 1, 2, 4, 5, 6, 8, 9, 11, 16, 20, 22, 23, 24 - 30 части 1 статьи 93 Закона о контрактной системе.</w:t>
      </w:r>
    </w:p>
    <w:p w14:paraId="7FA7848F" w14:textId="104A1BEE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Иные критерии для включения в перечень закупок определяются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администрацией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>самостоятельно.</w:t>
      </w:r>
    </w:p>
    <w:p w14:paraId="58954F0B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1.7. Коллегиальный орган осуществляет следующие функции:</w:t>
      </w:r>
    </w:p>
    <w:p w14:paraId="730644D1" w14:textId="08CD171E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827F3">
        <w:rPr>
          <w:rFonts w:ascii="Arial" w:hAnsi="Arial" w:cs="Arial"/>
          <w:sz w:val="24"/>
          <w:szCs w:val="24"/>
        </w:rPr>
        <w:t xml:space="preserve">рассматривает закупочные документы, разрабатываемые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администрацией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>и в случаях, установленных настоящим Порядком, подведомственным ей муниципальным учре</w:t>
      </w:r>
      <w:r w:rsidR="00634414" w:rsidRPr="00A827F3">
        <w:rPr>
          <w:rFonts w:ascii="Arial" w:hAnsi="Arial" w:cs="Arial"/>
          <w:sz w:val="24"/>
          <w:szCs w:val="24"/>
        </w:rPr>
        <w:t xml:space="preserve">ждением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>при осуществлении ими закупок, включенных в Перечень закупок;</w:t>
      </w:r>
      <w:proofErr w:type="gramEnd"/>
    </w:p>
    <w:p w14:paraId="528AEE60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принимает решения о согласовании закупочных документов;</w:t>
      </w:r>
    </w:p>
    <w:p w14:paraId="36E7BACF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принимает решения об отказе в согласовании закупочных документов и возвращении их на доработку;</w:t>
      </w:r>
    </w:p>
    <w:p w14:paraId="72F65A2F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при необходимости осуществляет повторное рассмотрение доработанных закупочных документов.</w:t>
      </w:r>
    </w:p>
    <w:p w14:paraId="6FEEA5BF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1.7. Закупки, не прошедшие согласование коллегиальным органом в случаях, установленных настоящим Порядком, не осуществляются.</w:t>
      </w:r>
    </w:p>
    <w:p w14:paraId="31598726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2A292E5" w14:textId="77777777" w:rsidR="00483E6E" w:rsidRPr="00A827F3" w:rsidRDefault="003155EF" w:rsidP="00A827F3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>2. Состав коллегиального органа.</w:t>
      </w:r>
    </w:p>
    <w:p w14:paraId="41EA5014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550EF6E4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2.1. Коллегиальный орган формируется в составе руководителя коллегиального органа, заместителя руководителя коллегиального органа, секретаря коллегиального органа и иных членов коллегиального органа. Состав коллегиального органа не может быть менее 3 членов.</w:t>
      </w:r>
    </w:p>
    <w:p w14:paraId="3A226AAF" w14:textId="30C3BEBA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2.2. Руководителем коллегиального органа является руководитель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sz w:val="24"/>
          <w:szCs w:val="24"/>
        </w:rPr>
        <w:t>.</w:t>
      </w:r>
    </w:p>
    <w:p w14:paraId="55639DF4" w14:textId="28586E59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2.3. В целях объективного и всестороннего рассмотрения вопросов, относящихся к полномочиям коллегиального органа, в его состав, помимо представителей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 xml:space="preserve">и подведомственного ей муниципального учреждения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iCs/>
          <w:sz w:val="24"/>
          <w:szCs w:val="24"/>
        </w:rPr>
        <w:t>,</w:t>
      </w:r>
      <w:r w:rsidRPr="00A827F3">
        <w:rPr>
          <w:rFonts w:ascii="Arial" w:hAnsi="Arial" w:cs="Arial"/>
          <w:sz w:val="24"/>
          <w:szCs w:val="24"/>
        </w:rPr>
        <w:t xml:space="preserve"> могут по согласованию включаться:</w:t>
      </w:r>
    </w:p>
    <w:p w14:paraId="69AF866F" w14:textId="0227C42C" w:rsidR="00483E6E" w:rsidRPr="00A827F3" w:rsidRDefault="003155EF" w:rsidP="00A827F3">
      <w:pPr>
        <w:pStyle w:val="HTML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представители территориальных органов федеральных органов исполнительной власти, органов исполнительной власти Волгоградской области, иных органов местного самоуправления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</w:t>
      </w:r>
      <w:r w:rsidRPr="00A827F3">
        <w:rPr>
          <w:rFonts w:ascii="Arial" w:hAnsi="Arial" w:cs="Arial"/>
          <w:iCs/>
          <w:kern w:val="1"/>
          <w:sz w:val="24"/>
          <w:szCs w:val="24"/>
        </w:rPr>
        <w:t xml:space="preserve">  поселения</w:t>
      </w:r>
      <w:r w:rsidRPr="00A827F3">
        <w:rPr>
          <w:rFonts w:ascii="Arial" w:hAnsi="Arial" w:cs="Arial"/>
          <w:sz w:val="24"/>
          <w:szCs w:val="24"/>
        </w:rPr>
        <w:t xml:space="preserve"> применительно к объекту закупки;</w:t>
      </w:r>
    </w:p>
    <w:p w14:paraId="0DC546A4" w14:textId="387A13E4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представители органа (учреждения), уполномоченного в сфере закупок товаров, 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</w:t>
      </w:r>
      <w:r w:rsidRPr="00A827F3">
        <w:rPr>
          <w:rFonts w:ascii="Arial" w:hAnsi="Arial" w:cs="Arial"/>
          <w:iCs/>
          <w:kern w:val="1"/>
          <w:sz w:val="24"/>
          <w:szCs w:val="24"/>
        </w:rPr>
        <w:t xml:space="preserve">  поселения</w:t>
      </w:r>
      <w:r w:rsidRPr="00A827F3">
        <w:rPr>
          <w:rFonts w:ascii="Arial" w:hAnsi="Arial" w:cs="Arial"/>
          <w:sz w:val="24"/>
          <w:szCs w:val="24"/>
        </w:rPr>
        <w:t>;</w:t>
      </w:r>
    </w:p>
    <w:p w14:paraId="6433ADC9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представители общественных институтов;</w:t>
      </w:r>
    </w:p>
    <w:p w14:paraId="2D9ED84E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эксперты, обладающие специальными знаниями применительно к объекту закупки;</w:t>
      </w:r>
    </w:p>
    <w:p w14:paraId="41DCEB79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представители правоохранительных органов.</w:t>
      </w:r>
    </w:p>
    <w:p w14:paraId="53425134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Указанные лица также могут быть приглашены </w:t>
      </w:r>
      <w:proofErr w:type="gramStart"/>
      <w:r w:rsidRPr="00A827F3">
        <w:rPr>
          <w:rFonts w:ascii="Arial" w:hAnsi="Arial" w:cs="Arial"/>
          <w:sz w:val="24"/>
          <w:szCs w:val="24"/>
        </w:rPr>
        <w:t>для участия в работе коллегиального органа с правом совещательного голоса без включения в его состав</w:t>
      </w:r>
      <w:proofErr w:type="gramEnd"/>
      <w:r w:rsidRPr="00A827F3">
        <w:rPr>
          <w:rFonts w:ascii="Arial" w:hAnsi="Arial" w:cs="Arial"/>
          <w:sz w:val="24"/>
          <w:szCs w:val="24"/>
        </w:rPr>
        <w:t>.</w:t>
      </w:r>
    </w:p>
    <w:p w14:paraId="32322656" w14:textId="6FED8FEE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2.4. Персональный состав коллегиального органа утверждается </w:t>
      </w:r>
      <w:r w:rsidRPr="00A827F3">
        <w:rPr>
          <w:rFonts w:ascii="Arial" w:hAnsi="Arial" w:cs="Arial"/>
          <w:sz w:val="24"/>
          <w:szCs w:val="24"/>
        </w:rPr>
        <w:lastRenderedPageBreak/>
        <w:t xml:space="preserve">постановлением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sz w:val="24"/>
          <w:szCs w:val="24"/>
        </w:rPr>
        <w:t>.</w:t>
      </w:r>
    </w:p>
    <w:p w14:paraId="48F5810A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7B77E59" w14:textId="77777777" w:rsidR="00634414" w:rsidRPr="00A827F3" w:rsidRDefault="00634414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6447A2" w14:textId="5F17E8B3" w:rsidR="00483E6E" w:rsidRPr="00A827F3" w:rsidRDefault="00634414" w:rsidP="00A827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3155EF" w:rsidRPr="00A827F3">
        <w:rPr>
          <w:rFonts w:ascii="Arial" w:hAnsi="Arial" w:cs="Arial"/>
          <w:b/>
          <w:bCs/>
          <w:sz w:val="24"/>
          <w:szCs w:val="24"/>
        </w:rPr>
        <w:t>3. Порядок организации деятельности коллегиального органа.</w:t>
      </w:r>
    </w:p>
    <w:p w14:paraId="5B1CD403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bookmarkStart w:id="1" w:name="p92"/>
      <w:bookmarkEnd w:id="1"/>
    </w:p>
    <w:p w14:paraId="7BFE5FD6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3.1. Руководитель коллегиального органа руководит деятельностью коллегиального органа, обеспечивает выполнение возложенных на коллегиальный орган функций, ведет заседания коллегиального органа, осуществляет иные полномочия, предусмотренные настоящим Порядком.</w:t>
      </w:r>
    </w:p>
    <w:p w14:paraId="68AF9265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В отсутствие руководителя коллегиального органа его полномочия осуществляет заместитель руководителя коллегиального органа. </w:t>
      </w:r>
    </w:p>
    <w:p w14:paraId="32901E0F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В случае единовременного отсутствия руководителя и заместителя </w:t>
      </w:r>
      <w:proofErr w:type="gramStart"/>
      <w:r w:rsidRPr="00A827F3">
        <w:rPr>
          <w:rFonts w:ascii="Arial" w:hAnsi="Arial" w:cs="Arial"/>
          <w:sz w:val="24"/>
          <w:szCs w:val="24"/>
        </w:rPr>
        <w:t>руководителя коллегиального органа полномочия руководителя коллегиального органа</w:t>
      </w:r>
      <w:proofErr w:type="gramEnd"/>
      <w:r w:rsidRPr="00A827F3">
        <w:rPr>
          <w:rFonts w:ascii="Arial" w:hAnsi="Arial" w:cs="Arial"/>
          <w:sz w:val="24"/>
          <w:szCs w:val="24"/>
        </w:rPr>
        <w:t xml:space="preserve"> осуществляет один из членов коллегиального органа по поручению руководителя коллегиального органа.</w:t>
      </w:r>
    </w:p>
    <w:p w14:paraId="5DDDF878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3.2. Закупочные документы в трехдневный срок со дня их подготовки заказчиками направляются для рассмотрения и согласования в коллегиальный орган.</w:t>
      </w:r>
    </w:p>
    <w:p w14:paraId="2791F753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3.3. Рассмотрение закупочных документов осуществляется на заседании коллегиального органа. </w:t>
      </w:r>
    </w:p>
    <w:p w14:paraId="25C9FBED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Руководитель коллегиального органа формирует повестку заседания коллегиального органа и определяет дату, место, время его проведения в уведомлении о заседании коллегиального органа. </w:t>
      </w:r>
    </w:p>
    <w:p w14:paraId="50D28598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Повестка и уведомление о заседании коллегиального органа направляется секретарем коллегиального органа всем членам коллегиального органа не позднее, чем за 3 дня до даты заседания.</w:t>
      </w:r>
    </w:p>
    <w:p w14:paraId="375BF189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3.4. Заседания коллегиального органа проводятся по мере необходимости по инициативе руководителя коллегиального органа.</w:t>
      </w:r>
    </w:p>
    <w:p w14:paraId="5D4DDC06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3.5. Заседание коллегиального органа считается правомочным, если на нем присутствует не менее половины его членов.</w:t>
      </w:r>
    </w:p>
    <w:p w14:paraId="0EFEC86B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3.6. Решения коллегиального органа принимаются большинством голосов присутствующих на заседании членов коллегиального органа. В случае равенства голосов решающим является голос руководителя коллегиального органа.</w:t>
      </w:r>
    </w:p>
    <w:p w14:paraId="5F5B7C79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При возникновении прямой или косвенной личной заинтересованности члена коллегиального органа, которая может привести к конфликту интересов при рассмотрении вопроса, включенного в повестку заседания коллегиального органа, он обязан до начала заседания заявить об этом. В таком случае соответствующий член коллегиального органа не принимает участия в рассмотрении указанного вопроса.</w:t>
      </w:r>
    </w:p>
    <w:p w14:paraId="53C3125C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3.7. Решения коллегиального органа оформляются протоколом, который подписывается всеми членами коллегиального органа, присутствовавшими на заседании коллегиального органа.</w:t>
      </w:r>
    </w:p>
    <w:p w14:paraId="7DA43C8B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3.8. По решению руководителя коллегиального органа заседание коллегиального органа может проводиться в дистанционной форме (без созыва заседания) путем проведения заочного голосования в порядке, установленном пунктами 3.9-3.20 настоящего Порядка.</w:t>
      </w:r>
    </w:p>
    <w:p w14:paraId="20B39AA2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3.9. В случае проведения заседания коллегиального органа в дистанционной форме (без созыва заседания) заочное голосование осуществляется путем заполнения опросных листов.</w:t>
      </w:r>
    </w:p>
    <w:p w14:paraId="253FEF54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 xml:space="preserve">3.10. Руководитель коллегиального органа утверждает перечень вопросов, выносимых на заочное голосование, устанавливает дату окончания срока </w:t>
      </w:r>
      <w:r w:rsidRPr="00A827F3">
        <w:rPr>
          <w:sz w:val="24"/>
          <w:szCs w:val="24"/>
        </w:rPr>
        <w:lastRenderedPageBreak/>
        <w:t>представления заполненных опросных листов и дату подведения итогов заочного голосования. Секретарь коллегиального органа подготавливает опросные листы и необходимые материалы по вопросам, вынесенным на заочное голосование.</w:t>
      </w:r>
    </w:p>
    <w:p w14:paraId="20CD1F04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 xml:space="preserve">3.11. Сообщение о проведении заочного голосования направляется секретарем коллегиального органа членам коллегиального органа посредством единой автоматизированной системы электронного документооборота и (или) электронного почтового отправления (на адреса электронной почты, предоставленные членами коллегиального органа). </w:t>
      </w:r>
    </w:p>
    <w:p w14:paraId="782BAA73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К сообщению о проведении заочного голосования прилагаются опросные листы и необходимые материалы по вопросам, выносимым на заочное голосование. В сообщении указываются даты окончания срока представления заполненных опросных листов и подведения итогов заочного голосования.</w:t>
      </w:r>
    </w:p>
    <w:p w14:paraId="3E37015A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 xml:space="preserve">3.12. Сообщение о проведении заочного голосования направляется членам коллегиального органа не </w:t>
      </w:r>
      <w:proofErr w:type="gramStart"/>
      <w:r w:rsidRPr="00A827F3">
        <w:rPr>
          <w:sz w:val="24"/>
          <w:szCs w:val="24"/>
        </w:rPr>
        <w:t>позднее</w:t>
      </w:r>
      <w:proofErr w:type="gramEnd"/>
      <w:r w:rsidRPr="00A827F3">
        <w:rPr>
          <w:sz w:val="24"/>
          <w:szCs w:val="24"/>
        </w:rPr>
        <w:t xml:space="preserve"> чем за 3 дня до даты окончания срока представления заполненных опросных листов.</w:t>
      </w:r>
    </w:p>
    <w:p w14:paraId="5F3BB209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3.13. Заочное голосование считается правомочным, если не менее половины членов коллегиального органа представили в установленный срок надлежащим образом оформленные опросные листы посредством единой автоматизированной системы электронного документооборота и (или) электронного почтового отправления.</w:t>
      </w:r>
    </w:p>
    <w:p w14:paraId="1029E308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3.14. Решения по результатам заочного голосования принимаются простым большинством голосов членов коллегиального органа, представивших в установленный срок опросные листы, оформленные надлежащим образом. При равенстве голосов членов коллегиального органа, представивших опросные листы, оформленные надлежащим образом, голос руководителя коллегиального органа является решающим.</w:t>
      </w:r>
    </w:p>
    <w:p w14:paraId="31F762A1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3.15. Датой принятия решения по результатам заочного голосования считается дата подведения итогов заочного голосования, указанная в сообщении о проведении заочного голосования и в опросных листах.</w:t>
      </w:r>
    </w:p>
    <w:p w14:paraId="7A8F8138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3.16. По каждому вопросу, выносимому на заочное голосование, составляется отдельный опросный лист, который содержит:</w:t>
      </w:r>
    </w:p>
    <w:p w14:paraId="6E5D2D2A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фамилию, имя и отчество члена коллегиального органа, которому направляется опросный лист;</w:t>
      </w:r>
    </w:p>
    <w:p w14:paraId="079A8CC9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формулировку вопроса, выносимого на заочное голосование, и формулировку предлагаемого решения;</w:t>
      </w:r>
    </w:p>
    <w:p w14:paraId="4F17BD7B" w14:textId="1337614F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варианты голосования (</w:t>
      </w:r>
      <w:r w:rsidR="00485D76" w:rsidRPr="00A827F3">
        <w:rPr>
          <w:sz w:val="24"/>
          <w:szCs w:val="24"/>
        </w:rPr>
        <w:t>«</w:t>
      </w:r>
      <w:r w:rsidRPr="00A827F3">
        <w:rPr>
          <w:sz w:val="24"/>
          <w:szCs w:val="24"/>
        </w:rPr>
        <w:t>за</w:t>
      </w:r>
      <w:r w:rsidR="00485D76" w:rsidRPr="00A827F3">
        <w:rPr>
          <w:sz w:val="24"/>
          <w:szCs w:val="24"/>
        </w:rPr>
        <w:t>»</w:t>
      </w:r>
      <w:r w:rsidRPr="00A827F3">
        <w:rPr>
          <w:sz w:val="24"/>
          <w:szCs w:val="24"/>
        </w:rPr>
        <w:t xml:space="preserve">, </w:t>
      </w:r>
      <w:r w:rsidR="00485D76" w:rsidRPr="00A827F3">
        <w:rPr>
          <w:sz w:val="24"/>
          <w:szCs w:val="24"/>
        </w:rPr>
        <w:t>«</w:t>
      </w:r>
      <w:r w:rsidRPr="00A827F3">
        <w:rPr>
          <w:sz w:val="24"/>
          <w:szCs w:val="24"/>
        </w:rPr>
        <w:t>против</w:t>
      </w:r>
      <w:r w:rsidR="00485D76" w:rsidRPr="00A827F3">
        <w:rPr>
          <w:sz w:val="24"/>
          <w:szCs w:val="24"/>
        </w:rPr>
        <w:t>»</w:t>
      </w:r>
      <w:r w:rsidRPr="00A827F3">
        <w:rPr>
          <w:sz w:val="24"/>
          <w:szCs w:val="24"/>
        </w:rPr>
        <w:t>);</w:t>
      </w:r>
    </w:p>
    <w:p w14:paraId="5CCCF5F1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дату подведения итогов заочного голосования.</w:t>
      </w:r>
    </w:p>
    <w:p w14:paraId="3E040BB9" w14:textId="0AEE4D5E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 xml:space="preserve">При варианте голосования </w:t>
      </w:r>
      <w:r w:rsidR="00485D76" w:rsidRPr="00A827F3">
        <w:rPr>
          <w:sz w:val="24"/>
          <w:szCs w:val="24"/>
        </w:rPr>
        <w:t>«</w:t>
      </w:r>
      <w:r w:rsidRPr="00A827F3">
        <w:rPr>
          <w:sz w:val="24"/>
          <w:szCs w:val="24"/>
        </w:rPr>
        <w:t>против</w:t>
      </w:r>
      <w:r w:rsidR="00485D76" w:rsidRPr="00A827F3">
        <w:rPr>
          <w:sz w:val="24"/>
          <w:szCs w:val="24"/>
        </w:rPr>
        <w:t>»</w:t>
      </w:r>
      <w:r w:rsidRPr="00A827F3">
        <w:rPr>
          <w:sz w:val="24"/>
          <w:szCs w:val="24"/>
        </w:rPr>
        <w:t xml:space="preserve"> к опросному листу прикладывается аргументированное обоснование несогласия с предлагаемым решением.</w:t>
      </w:r>
    </w:p>
    <w:p w14:paraId="3C4284A2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3.17. Голосование по вопросам, включенным в перечень вопросов, проводится путем проставления членом коллегиального органа в опросном листе только одного из возможных вариантов голосования. Опросный лист подписывается членом коллегиального органа.</w:t>
      </w:r>
    </w:p>
    <w:p w14:paraId="5EE71F2E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В случае представления опросного листа посредством единой автоматизированной системы электронного документооборота опросный лист подписывается электронной подписью члена коллегиального органа.</w:t>
      </w:r>
    </w:p>
    <w:p w14:paraId="63A409DD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3.18. На основании опросных листов, оформленных надлежащим образом и представленных в установленный срок, составляется протокол заочного голосования членов коллегиального органа, в котором указываются:</w:t>
      </w:r>
    </w:p>
    <w:p w14:paraId="271B618B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место и время составления протокола;</w:t>
      </w:r>
    </w:p>
    <w:p w14:paraId="6079C771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дата подведения итогов заочного голосования;</w:t>
      </w:r>
    </w:p>
    <w:p w14:paraId="3AE531DD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 xml:space="preserve">члены коллегиального органа, опросные листы которых учитываются при </w:t>
      </w:r>
      <w:r w:rsidRPr="00A827F3">
        <w:rPr>
          <w:sz w:val="24"/>
          <w:szCs w:val="24"/>
        </w:rPr>
        <w:lastRenderedPageBreak/>
        <w:t>принятии решения;</w:t>
      </w:r>
    </w:p>
    <w:p w14:paraId="05B6AFC6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вопросы, вынесенные на заочное голосование, и результаты заочного голосования по каждому вопросу;</w:t>
      </w:r>
    </w:p>
    <w:p w14:paraId="4C81F327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принятые решения.</w:t>
      </w:r>
    </w:p>
    <w:p w14:paraId="305A1029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3.19. Протокол заочного голосования членов коллегиального органа подписывается руководителем коллегиального органа, секретарем коллегиального органа.</w:t>
      </w:r>
    </w:p>
    <w:p w14:paraId="0A2ACB71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3.20. Копия протокола заседания коллегиального органа либо копия протокола заочного голосования коллегиального органа направляется секретарем коллегиального органа членам коллегиального органа и заинтересованным лицам в день его подписания.</w:t>
      </w:r>
    </w:p>
    <w:p w14:paraId="26CB59A9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3.21. По результатам рассмотрения представленных заказчиком закупочных документов коллегиальный орган принимает решение о согласовании закупочных документов или об отказе в согласовании закупочных документов и возвращении их заказчику на доработку.</w:t>
      </w:r>
    </w:p>
    <w:p w14:paraId="623B774B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p101"/>
      <w:bookmarkEnd w:id="2"/>
      <w:r w:rsidRPr="00A827F3">
        <w:rPr>
          <w:rFonts w:ascii="Arial" w:hAnsi="Arial" w:cs="Arial"/>
          <w:sz w:val="24"/>
          <w:szCs w:val="24"/>
        </w:rPr>
        <w:t>3.22. После устранения причин, послуживших основанием для принятия коллегиальным органом решения об отказе в согласовании закупочных документов и возвращении их заказчику на доработку, закупочные документы, доработанные заказчиком, представляются на повторное рассмотрение в коллегиальный орган.</w:t>
      </w:r>
    </w:p>
    <w:p w14:paraId="1E5C5C5A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Повторное рассмотрение коллегиальным органом закупочных документов, доработанных заказчиком, осуществляется в соответствии с пунктами 3.2 – 3.22 настоящего Порядка.</w:t>
      </w:r>
    </w:p>
    <w:p w14:paraId="584FB5F2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p103"/>
      <w:bookmarkEnd w:id="3"/>
      <w:r w:rsidRPr="00A827F3">
        <w:rPr>
          <w:rFonts w:ascii="Arial" w:hAnsi="Arial" w:cs="Arial"/>
          <w:sz w:val="24"/>
          <w:szCs w:val="24"/>
        </w:rPr>
        <w:t xml:space="preserve">3.23. </w:t>
      </w:r>
      <w:proofErr w:type="gramStart"/>
      <w:r w:rsidRPr="00A827F3">
        <w:rPr>
          <w:rFonts w:ascii="Arial" w:hAnsi="Arial" w:cs="Arial"/>
          <w:sz w:val="24"/>
          <w:szCs w:val="24"/>
        </w:rPr>
        <w:t xml:space="preserve">При принятии решения о согласовании закупочных документов коллегиальным органом муниципального учреждения </w:t>
      </w:r>
      <w:r w:rsidRPr="00A827F3">
        <w:rPr>
          <w:rFonts w:ascii="Arial" w:hAnsi="Arial" w:cs="Arial"/>
          <w:iCs/>
          <w:kern w:val="1"/>
          <w:sz w:val="24"/>
          <w:szCs w:val="24"/>
        </w:rPr>
        <w:t xml:space="preserve">наименование </w:t>
      </w:r>
      <w:r w:rsidRPr="00A827F3">
        <w:rPr>
          <w:rFonts w:ascii="Arial" w:hAnsi="Arial" w:cs="Arial"/>
          <w:iCs/>
          <w:sz w:val="24"/>
          <w:szCs w:val="24"/>
        </w:rPr>
        <w:t xml:space="preserve">муниципального образования </w:t>
      </w:r>
      <w:r w:rsidRPr="00A827F3">
        <w:rPr>
          <w:rFonts w:ascii="Arial" w:hAnsi="Arial" w:cs="Arial"/>
          <w:sz w:val="24"/>
          <w:szCs w:val="24"/>
        </w:rPr>
        <w:t>заказчик в день принятия такого решения направляет руководителю коллегиального органа уведомление о принятом решении с указанием планируемой даты размещения в единой информационной системе извещения об осуществлении соответствующей закупки либо в случае заключения контракта с единственным поставщиком (подрядчиком, исполнителем) - планируемой даты заключения контракта с приложением копии решения</w:t>
      </w:r>
      <w:proofErr w:type="gramEnd"/>
      <w:r w:rsidRPr="00A827F3">
        <w:rPr>
          <w:rFonts w:ascii="Arial" w:hAnsi="Arial" w:cs="Arial"/>
          <w:sz w:val="24"/>
          <w:szCs w:val="24"/>
        </w:rPr>
        <w:t xml:space="preserve"> о согласовании закупочных документов.</w:t>
      </w:r>
      <w:bookmarkStart w:id="4" w:name="p108"/>
      <w:bookmarkEnd w:id="4"/>
      <w:r w:rsidRPr="00A827F3">
        <w:rPr>
          <w:rFonts w:ascii="Arial" w:hAnsi="Arial" w:cs="Arial"/>
          <w:sz w:val="24"/>
          <w:szCs w:val="24"/>
        </w:rPr>
        <w:t xml:space="preserve"> </w:t>
      </w:r>
    </w:p>
    <w:p w14:paraId="0503E92C" w14:textId="571ED5EF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827F3">
        <w:rPr>
          <w:rFonts w:ascii="Arial" w:hAnsi="Arial" w:cs="Arial"/>
          <w:sz w:val="24"/>
          <w:szCs w:val="24"/>
        </w:rPr>
        <w:t xml:space="preserve">По инициативе руководителя коллегиального органа закупочные документы, разработанные подведомственными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администрацией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>соответствующим органам исполнительной власти муниципальными учреждениями</w:t>
      </w:r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</w:t>
      </w:r>
      <w:r w:rsidRPr="00A827F3">
        <w:rPr>
          <w:rFonts w:ascii="Arial" w:hAnsi="Arial" w:cs="Arial"/>
          <w:sz w:val="24"/>
          <w:szCs w:val="24"/>
        </w:rPr>
        <w:t xml:space="preserve"> </w:t>
      </w:r>
      <w:r w:rsidRPr="00A827F3">
        <w:rPr>
          <w:rFonts w:ascii="Arial" w:hAnsi="Arial" w:cs="Arial"/>
          <w:iCs/>
          <w:kern w:val="1"/>
          <w:sz w:val="24"/>
          <w:szCs w:val="24"/>
        </w:rPr>
        <w:t xml:space="preserve">  поселения</w:t>
      </w:r>
      <w:r w:rsidRPr="00A827F3">
        <w:rPr>
          <w:rFonts w:ascii="Arial" w:hAnsi="Arial" w:cs="Arial"/>
          <w:sz w:val="24"/>
          <w:szCs w:val="24"/>
        </w:rPr>
        <w:t>, могут быть истребованы и рассмотрены коллегиальным органом в порядке, предусмотренном разделом 3 настоящего Порядка, не позднее дня, предшествующего планируемой дате размещения извещения об осуществлении закупки (планируемой дате заключения контракта), указанной в уведомлении, предусмотренном</w:t>
      </w:r>
      <w:proofErr w:type="gramEnd"/>
      <w:r w:rsidRPr="00A827F3">
        <w:rPr>
          <w:rFonts w:ascii="Arial" w:hAnsi="Arial" w:cs="Arial"/>
          <w:sz w:val="24"/>
          <w:szCs w:val="24"/>
        </w:rPr>
        <w:t xml:space="preserve"> абзацем первым настоящего пункта.</w:t>
      </w:r>
    </w:p>
    <w:p w14:paraId="0214F1D0" w14:textId="677D4F3D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3.24. Организационно-техническое обеспечение деятельности коллегиального органа осуществляет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администрация 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Cs/>
          <w:iCs/>
          <w:sz w:val="24"/>
          <w:szCs w:val="24"/>
        </w:rPr>
        <w:t>муниципального района Волгоградской области</w:t>
      </w:r>
      <w:r w:rsidRPr="00A827F3">
        <w:rPr>
          <w:rFonts w:ascii="Arial" w:hAnsi="Arial" w:cs="Arial"/>
          <w:sz w:val="24"/>
          <w:szCs w:val="24"/>
        </w:rPr>
        <w:t>.</w:t>
      </w:r>
    </w:p>
    <w:p w14:paraId="788D6E35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4C9E98E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111D88F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4ADB5FA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3162F37" w14:textId="77777777" w:rsidR="00A827F3" w:rsidRDefault="00634414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 xml:space="preserve">   </w:t>
      </w:r>
    </w:p>
    <w:p w14:paraId="44180C89" w14:textId="77777777" w:rsidR="00A827F3" w:rsidRDefault="00A827F3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</w:p>
    <w:p w14:paraId="69A5B930" w14:textId="77777777" w:rsidR="00A827F3" w:rsidRDefault="00A827F3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</w:p>
    <w:p w14:paraId="3B741278" w14:textId="151E3D08" w:rsidR="00483E6E" w:rsidRPr="00A827F3" w:rsidRDefault="00634414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3155EF" w:rsidRPr="00A827F3">
        <w:rPr>
          <w:rFonts w:ascii="Arial" w:hAnsi="Arial" w:cs="Arial"/>
          <w:b/>
          <w:sz w:val="24"/>
          <w:szCs w:val="24"/>
        </w:rPr>
        <w:t xml:space="preserve">УТВЕРЖДЕН </w:t>
      </w:r>
    </w:p>
    <w:p w14:paraId="6EF54AAD" w14:textId="45191AAF" w:rsidR="00483E6E" w:rsidRPr="00A827F3" w:rsidRDefault="00634414" w:rsidP="00A827F3">
      <w:pPr>
        <w:autoSpaceDE w:val="0"/>
        <w:spacing w:after="0" w:line="240" w:lineRule="auto"/>
        <w:ind w:firstLine="567"/>
        <w:jc w:val="center"/>
        <w:rPr>
          <w:rFonts w:ascii="Arial" w:hAnsi="Arial" w:cs="Arial"/>
          <w:b/>
          <w:iCs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  <w:r w:rsidRPr="00A827F3">
        <w:rPr>
          <w:rFonts w:ascii="Arial" w:hAnsi="Arial" w:cs="Arial"/>
          <w:b/>
          <w:iCs/>
          <w:sz w:val="24"/>
          <w:szCs w:val="24"/>
        </w:rPr>
        <w:t xml:space="preserve">постановлением </w:t>
      </w:r>
      <w:r w:rsidR="003155EF" w:rsidRPr="00A827F3">
        <w:rPr>
          <w:rFonts w:ascii="Arial" w:hAnsi="Arial" w:cs="Arial"/>
          <w:b/>
          <w:iCs/>
          <w:sz w:val="24"/>
          <w:szCs w:val="24"/>
        </w:rPr>
        <w:t>администрации</w:t>
      </w:r>
    </w:p>
    <w:p w14:paraId="533EBAD2" w14:textId="76939DF2" w:rsidR="00483E6E" w:rsidRPr="00A827F3" w:rsidRDefault="003155EF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iCs/>
          <w:sz w:val="24"/>
          <w:szCs w:val="24"/>
        </w:rPr>
      </w:pPr>
      <w:r w:rsidRPr="00A827F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сельского</w:t>
      </w:r>
      <w:r w:rsidRPr="00A827F3">
        <w:rPr>
          <w:rFonts w:ascii="Arial" w:hAnsi="Arial" w:cs="Arial"/>
          <w:b/>
          <w:iCs/>
          <w:sz w:val="24"/>
          <w:szCs w:val="24"/>
        </w:rPr>
        <w:t xml:space="preserve">  поселения</w:t>
      </w:r>
    </w:p>
    <w:p w14:paraId="2891DA64" w14:textId="1D439DE0" w:rsidR="00483E6E" w:rsidRPr="00A827F3" w:rsidRDefault="00634414" w:rsidP="00A827F3">
      <w:pPr>
        <w:spacing w:after="0" w:line="240" w:lineRule="auto"/>
        <w:ind w:firstLine="567"/>
        <w:jc w:val="right"/>
        <w:rPr>
          <w:rFonts w:ascii="Arial" w:hAnsi="Arial" w:cs="Arial"/>
          <w:b/>
          <w:bCs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 xml:space="preserve">от </w:t>
      </w:r>
      <w:r w:rsidRPr="00A827F3">
        <w:rPr>
          <w:rFonts w:ascii="Arial" w:hAnsi="Arial" w:cs="Arial"/>
          <w:b/>
          <w:bCs/>
          <w:sz w:val="24"/>
          <w:szCs w:val="24"/>
        </w:rPr>
        <w:t>06.12.2024г.</w:t>
      </w:r>
      <w:r w:rsidRPr="00A827F3">
        <w:rPr>
          <w:rFonts w:ascii="Arial" w:hAnsi="Arial" w:cs="Arial"/>
          <w:b/>
          <w:sz w:val="24"/>
          <w:szCs w:val="24"/>
        </w:rPr>
        <w:t xml:space="preserve">   № </w:t>
      </w:r>
      <w:r w:rsidRPr="00A827F3">
        <w:rPr>
          <w:rFonts w:ascii="Arial" w:hAnsi="Arial" w:cs="Arial"/>
          <w:b/>
          <w:bCs/>
          <w:sz w:val="24"/>
          <w:szCs w:val="24"/>
        </w:rPr>
        <w:t>95</w:t>
      </w:r>
    </w:p>
    <w:p w14:paraId="7E73E878" w14:textId="77777777" w:rsidR="00483E6E" w:rsidRPr="00A827F3" w:rsidRDefault="00483E6E" w:rsidP="00A827F3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14:paraId="3FAA4200" w14:textId="77777777" w:rsidR="00483E6E" w:rsidRPr="00A827F3" w:rsidRDefault="00483E6E" w:rsidP="00A827F3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14:paraId="412E568A" w14:textId="77777777" w:rsidR="00483E6E" w:rsidRPr="00A827F3" w:rsidRDefault="00483E6E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BAD39D" w14:textId="77777777" w:rsidR="00483E6E" w:rsidRPr="00A827F3" w:rsidRDefault="003155EF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>ПОРЯДОК</w:t>
      </w:r>
    </w:p>
    <w:p w14:paraId="7F54F297" w14:textId="59BBAF7D" w:rsidR="00483E6E" w:rsidRPr="00A827F3" w:rsidRDefault="003155EF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 xml:space="preserve">взаимодействия коллегиального органа при </w:t>
      </w:r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администрации 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муниципального района Волгоградской области </w:t>
      </w:r>
      <w:r w:rsidRPr="00A827F3">
        <w:rPr>
          <w:rFonts w:ascii="Arial" w:hAnsi="Arial" w:cs="Arial"/>
          <w:b/>
          <w:bCs/>
          <w:sz w:val="24"/>
          <w:szCs w:val="24"/>
        </w:rPr>
        <w:t xml:space="preserve"> по согласованию документов, разрабатываемых </w:t>
      </w:r>
      <w:r w:rsidR="00634414" w:rsidRPr="00A827F3">
        <w:rPr>
          <w:rFonts w:ascii="Arial" w:hAnsi="Arial" w:cs="Arial"/>
          <w:b/>
          <w:bCs/>
          <w:iCs/>
          <w:sz w:val="24"/>
          <w:szCs w:val="24"/>
        </w:rPr>
        <w:t xml:space="preserve">администрацией </w:t>
      </w:r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/>
          <w:bCs/>
          <w:sz w:val="24"/>
          <w:szCs w:val="24"/>
        </w:rPr>
        <w:t xml:space="preserve"> и подведомственным ей муниципальным учреждением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муниципального района Волгоградской области </w:t>
      </w:r>
      <w:r w:rsidRPr="00A827F3">
        <w:rPr>
          <w:rFonts w:ascii="Arial" w:hAnsi="Arial" w:cs="Arial"/>
          <w:b/>
          <w:bCs/>
          <w:sz w:val="24"/>
          <w:szCs w:val="24"/>
        </w:rPr>
        <w:t xml:space="preserve">  при осуществлении закупок товаров, 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</w:t>
      </w:r>
      <w:proofErr w:type="gramStart"/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/>
          <w:bCs/>
          <w:sz w:val="24"/>
          <w:szCs w:val="24"/>
        </w:rPr>
        <w:t xml:space="preserve"> ,</w:t>
      </w:r>
      <w:proofErr w:type="gramEnd"/>
      <w:r w:rsidRPr="00A827F3">
        <w:rPr>
          <w:rFonts w:ascii="Arial" w:hAnsi="Arial" w:cs="Arial"/>
          <w:b/>
          <w:bCs/>
          <w:sz w:val="24"/>
          <w:szCs w:val="24"/>
        </w:rPr>
        <w:t xml:space="preserve"> с подведомственным </w:t>
      </w:r>
      <w:r w:rsidR="00634414" w:rsidRPr="00A827F3">
        <w:rPr>
          <w:rFonts w:ascii="Arial" w:hAnsi="Arial" w:cs="Arial"/>
          <w:b/>
          <w:bCs/>
          <w:iCs/>
          <w:sz w:val="24"/>
          <w:szCs w:val="24"/>
        </w:rPr>
        <w:t>администрации</w:t>
      </w:r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/>
          <w:bCs/>
          <w:sz w:val="24"/>
          <w:szCs w:val="24"/>
        </w:rPr>
        <w:t xml:space="preserve"> муниципальным учреждением</w:t>
      </w:r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b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EB92C6" w14:textId="77777777" w:rsidR="00483E6E" w:rsidRPr="00A827F3" w:rsidRDefault="00483E6E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90BA36F" w14:textId="77777777" w:rsidR="00483E6E" w:rsidRPr="00A827F3" w:rsidRDefault="003155EF" w:rsidP="00A827F3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>1. Общие положения.</w:t>
      </w:r>
    </w:p>
    <w:p w14:paraId="0E899BC0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5028DC61" w14:textId="14C8A9F3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bCs/>
          <w:sz w:val="24"/>
          <w:szCs w:val="24"/>
        </w:rPr>
        <w:t xml:space="preserve">1.1. </w:t>
      </w:r>
      <w:proofErr w:type="gramStart"/>
      <w:r w:rsidRPr="00A827F3">
        <w:rPr>
          <w:rFonts w:ascii="Arial" w:hAnsi="Arial" w:cs="Arial"/>
          <w:bCs/>
          <w:sz w:val="24"/>
          <w:szCs w:val="24"/>
        </w:rPr>
        <w:t xml:space="preserve">Настоящий Порядок </w:t>
      </w:r>
      <w:r w:rsidRPr="00A827F3">
        <w:rPr>
          <w:rFonts w:ascii="Arial" w:hAnsi="Arial" w:cs="Arial"/>
          <w:sz w:val="24"/>
          <w:szCs w:val="24"/>
        </w:rPr>
        <w:t xml:space="preserve">разработан в соответствии с Порядком организации деятельности коллегиального органа при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sz w:val="24"/>
          <w:szCs w:val="24"/>
        </w:rPr>
        <w:t xml:space="preserve">по согласованию документов, разрабатываемых </w:t>
      </w:r>
      <w:r w:rsidR="00634414" w:rsidRPr="00A827F3">
        <w:rPr>
          <w:rFonts w:ascii="Arial" w:hAnsi="Arial" w:cs="Arial"/>
          <w:bCs/>
          <w:iCs/>
          <w:sz w:val="24"/>
          <w:szCs w:val="24"/>
        </w:rPr>
        <w:t>администрацией</w:t>
      </w:r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Cs/>
          <w:sz w:val="24"/>
          <w:szCs w:val="24"/>
        </w:rPr>
        <w:t xml:space="preserve">  </w:t>
      </w:r>
      <w:r w:rsidRPr="00A827F3">
        <w:rPr>
          <w:rFonts w:ascii="Arial" w:hAnsi="Arial" w:cs="Arial"/>
          <w:sz w:val="24"/>
          <w:szCs w:val="24"/>
        </w:rPr>
        <w:t xml:space="preserve">и подведомственным ей муниципальным учреждением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</w:t>
      </w:r>
      <w:proofErr w:type="gramEnd"/>
      <w:r w:rsidRPr="00A827F3">
        <w:rPr>
          <w:rFonts w:ascii="Arial" w:hAnsi="Arial" w:cs="Arial"/>
          <w:bCs/>
          <w:iCs/>
          <w:sz w:val="24"/>
          <w:szCs w:val="24"/>
        </w:rPr>
        <w:t xml:space="preserve"> области</w:t>
      </w:r>
      <w:proofErr w:type="gramStart"/>
      <w:r w:rsidRPr="00A827F3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iCs/>
          <w:sz w:val="24"/>
          <w:szCs w:val="24"/>
        </w:rPr>
        <w:t>,</w:t>
      </w:r>
      <w:proofErr w:type="gramEnd"/>
      <w:r w:rsidRPr="00A827F3">
        <w:rPr>
          <w:rFonts w:ascii="Arial" w:hAnsi="Arial" w:cs="Arial"/>
          <w:sz w:val="24"/>
          <w:szCs w:val="24"/>
        </w:rPr>
        <w:t xml:space="preserve">утвержденным постановлением </w:t>
      </w:r>
      <w:r w:rsidR="00634414" w:rsidRPr="00A827F3">
        <w:rPr>
          <w:rFonts w:ascii="Arial" w:hAnsi="Arial" w:cs="Arial"/>
          <w:bCs/>
          <w:iCs/>
          <w:sz w:val="24"/>
          <w:szCs w:val="24"/>
        </w:rPr>
        <w:t>администрации</w:t>
      </w:r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sz w:val="24"/>
          <w:szCs w:val="24"/>
        </w:rPr>
        <w:t xml:space="preserve">(далее – Порядок организации деятельности коллегиального органа) и </w:t>
      </w:r>
      <w:r w:rsidRPr="00A827F3">
        <w:rPr>
          <w:rFonts w:ascii="Arial" w:hAnsi="Arial" w:cs="Arial"/>
          <w:bCs/>
          <w:sz w:val="24"/>
          <w:szCs w:val="24"/>
        </w:rPr>
        <w:t xml:space="preserve">регулирует вопросы </w:t>
      </w:r>
      <w:r w:rsidRPr="00A827F3">
        <w:rPr>
          <w:rFonts w:ascii="Arial" w:hAnsi="Arial" w:cs="Arial"/>
          <w:sz w:val="24"/>
          <w:szCs w:val="24"/>
        </w:rPr>
        <w:t xml:space="preserve">взаимодействия коллегиального органа при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sz w:val="24"/>
          <w:szCs w:val="24"/>
        </w:rPr>
        <w:t xml:space="preserve">по согласованию документов, разрабатываемых </w:t>
      </w:r>
      <w:r w:rsidR="00634414" w:rsidRPr="00A827F3">
        <w:rPr>
          <w:rFonts w:ascii="Arial" w:hAnsi="Arial" w:cs="Arial"/>
          <w:bCs/>
          <w:iCs/>
          <w:sz w:val="24"/>
          <w:szCs w:val="24"/>
        </w:rPr>
        <w:t>администрацией</w:t>
      </w:r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sz w:val="24"/>
          <w:szCs w:val="24"/>
        </w:rPr>
        <w:t xml:space="preserve"> и подведомственн</w:t>
      </w:r>
      <w:r w:rsidR="00634414" w:rsidRPr="00A827F3">
        <w:rPr>
          <w:rFonts w:ascii="Arial" w:hAnsi="Arial" w:cs="Arial"/>
          <w:sz w:val="24"/>
          <w:szCs w:val="24"/>
        </w:rPr>
        <w:t>ым ей муниципальным учреждением</w:t>
      </w:r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sz w:val="24"/>
          <w:szCs w:val="24"/>
        </w:rPr>
        <w:t xml:space="preserve">при осуществлении закупок товаров, </w:t>
      </w:r>
      <w:proofErr w:type="gramStart"/>
      <w:r w:rsidRPr="00A827F3">
        <w:rPr>
          <w:rFonts w:ascii="Arial" w:hAnsi="Arial" w:cs="Arial"/>
          <w:sz w:val="24"/>
          <w:szCs w:val="24"/>
        </w:rPr>
        <w:t xml:space="preserve">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sz w:val="24"/>
          <w:szCs w:val="24"/>
        </w:rPr>
        <w:t xml:space="preserve">(далее – коллегиальный орган), с подведомственным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администрации 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муниципального района Волгоградской области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sz w:val="24"/>
          <w:szCs w:val="24"/>
        </w:rPr>
        <w:t xml:space="preserve">муниципальным учреждением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bCs/>
          <w:iCs/>
          <w:sz w:val="24"/>
          <w:szCs w:val="24"/>
        </w:rPr>
        <w:t xml:space="preserve">муниципального района Волгоградской области 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sz w:val="24"/>
          <w:szCs w:val="24"/>
        </w:rPr>
        <w:t xml:space="preserve"> (далее – заказчик)</w:t>
      </w:r>
      <w:r w:rsidRPr="00A827F3">
        <w:rPr>
          <w:rFonts w:ascii="Arial" w:hAnsi="Arial" w:cs="Arial"/>
          <w:bCs/>
          <w:sz w:val="24"/>
          <w:szCs w:val="24"/>
        </w:rPr>
        <w:t>.</w:t>
      </w:r>
      <w:proofErr w:type="gramEnd"/>
    </w:p>
    <w:p w14:paraId="4A9B67F4" w14:textId="77777777" w:rsidR="00483E6E" w:rsidRPr="00A827F3" w:rsidRDefault="003155EF" w:rsidP="00A827F3">
      <w:pPr>
        <w:pStyle w:val="ConsPlusNormal"/>
        <w:ind w:firstLine="567"/>
        <w:jc w:val="both"/>
        <w:rPr>
          <w:sz w:val="24"/>
          <w:szCs w:val="24"/>
        </w:rPr>
      </w:pPr>
      <w:r w:rsidRPr="00A827F3">
        <w:rPr>
          <w:sz w:val="24"/>
          <w:szCs w:val="24"/>
        </w:rPr>
        <w:t>1.2. Понятия, используемые в настоящем Порядке, применяются в том же значении, в каком они используются в Порядке организации деятельности коллегиального органа.</w:t>
      </w:r>
    </w:p>
    <w:p w14:paraId="46EFD900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1.3. Отношения, связанные с организацией взаимодействия коллегиального </w:t>
      </w:r>
      <w:r w:rsidRPr="00A827F3">
        <w:rPr>
          <w:rFonts w:ascii="Arial" w:hAnsi="Arial" w:cs="Arial"/>
          <w:sz w:val="24"/>
          <w:szCs w:val="24"/>
        </w:rPr>
        <w:lastRenderedPageBreak/>
        <w:t>органа и заказчика, не урегулированные настоящим Порядком, регулируются Порядком организации деятельности коллегиального органа.</w:t>
      </w:r>
    </w:p>
    <w:p w14:paraId="7A64BB46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5716A50" w14:textId="77777777" w:rsidR="00483E6E" w:rsidRPr="00A827F3" w:rsidRDefault="003155EF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827F3">
        <w:rPr>
          <w:rFonts w:ascii="Arial" w:hAnsi="Arial" w:cs="Arial"/>
          <w:b/>
          <w:bCs/>
          <w:sz w:val="24"/>
          <w:szCs w:val="24"/>
        </w:rPr>
        <w:t>2. Порядок документооборота коллегиального органа с заказчиком.</w:t>
      </w:r>
    </w:p>
    <w:p w14:paraId="6B083888" w14:textId="77777777" w:rsidR="00483E6E" w:rsidRPr="00A827F3" w:rsidRDefault="00483E6E" w:rsidP="00A827F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6D9F76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>2.1. Направление документов и информации заказчиком коллегиальному органу или коллегиальным органом заказчику осуществляется посредством единой автоматизированной системы электронного документооборота и (или) электронного почтового отправления (на адреса электронной почты заказчика и секретаря коллегиального органа соответственно).</w:t>
      </w:r>
    </w:p>
    <w:p w14:paraId="498B34A1" w14:textId="72D2176D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827F3">
        <w:rPr>
          <w:rFonts w:ascii="Arial" w:hAnsi="Arial" w:cs="Arial"/>
          <w:bCs/>
          <w:sz w:val="24"/>
          <w:szCs w:val="24"/>
        </w:rPr>
        <w:t xml:space="preserve">2.2. </w:t>
      </w:r>
      <w:proofErr w:type="gramStart"/>
      <w:r w:rsidRPr="00A827F3">
        <w:rPr>
          <w:rFonts w:ascii="Arial" w:hAnsi="Arial" w:cs="Arial"/>
          <w:bCs/>
          <w:sz w:val="24"/>
          <w:szCs w:val="24"/>
        </w:rPr>
        <w:t xml:space="preserve">Закупочные документы, разработанные заказчиком, могут быть истребованы и рассмотрены коллегиальным органом в случаях и порядке, </w:t>
      </w:r>
      <w:r w:rsidR="006C70ED" w:rsidRPr="00A827F3">
        <w:rPr>
          <w:rFonts w:ascii="Arial" w:hAnsi="Arial" w:cs="Arial"/>
          <w:bCs/>
          <w:sz w:val="24"/>
          <w:szCs w:val="24"/>
        </w:rPr>
        <w:t>предусмотренными порядком</w:t>
      </w:r>
      <w:r w:rsidRPr="00A827F3">
        <w:rPr>
          <w:rFonts w:ascii="Arial" w:hAnsi="Arial" w:cs="Arial"/>
          <w:sz w:val="24"/>
          <w:szCs w:val="24"/>
        </w:rPr>
        <w:t xml:space="preserve"> организации </w:t>
      </w:r>
      <w:r w:rsidRPr="00A827F3">
        <w:rPr>
          <w:rFonts w:ascii="Arial" w:hAnsi="Arial" w:cs="Arial"/>
          <w:bCs/>
          <w:sz w:val="24"/>
          <w:szCs w:val="24"/>
        </w:rPr>
        <w:t>деятельности коллегиального органа</w:t>
      </w:r>
      <w:r w:rsidRPr="00A827F3">
        <w:rPr>
          <w:rFonts w:ascii="Arial" w:hAnsi="Arial" w:cs="Arial"/>
          <w:sz w:val="24"/>
          <w:szCs w:val="24"/>
        </w:rPr>
        <w:t>.</w:t>
      </w:r>
      <w:proofErr w:type="gramEnd"/>
    </w:p>
    <w:p w14:paraId="7C6ED841" w14:textId="77777777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bCs/>
          <w:sz w:val="24"/>
          <w:szCs w:val="24"/>
        </w:rPr>
        <w:t xml:space="preserve">2.3. Заказчик не позднее пяти рабочих дней со дня получения от коллегиального органа решения об </w:t>
      </w:r>
      <w:r w:rsidRPr="00A827F3">
        <w:rPr>
          <w:rFonts w:ascii="Arial" w:hAnsi="Arial" w:cs="Arial"/>
          <w:sz w:val="24"/>
          <w:szCs w:val="24"/>
        </w:rPr>
        <w:t>отказе в согласовании и возвращении закупочных документов на доработку</w:t>
      </w:r>
      <w:r w:rsidRPr="00A827F3">
        <w:rPr>
          <w:rFonts w:ascii="Arial" w:hAnsi="Arial" w:cs="Arial"/>
          <w:bCs/>
          <w:sz w:val="24"/>
          <w:szCs w:val="24"/>
        </w:rPr>
        <w:t xml:space="preserve"> </w:t>
      </w:r>
      <w:r w:rsidRPr="00A827F3">
        <w:rPr>
          <w:rFonts w:ascii="Arial" w:hAnsi="Arial" w:cs="Arial"/>
          <w:sz w:val="24"/>
          <w:szCs w:val="24"/>
        </w:rPr>
        <w:t>устраняет причины, послужившие основанием для принятия коллегиальным органом решения об отказе в согласовании закупочных документов, и представляет их на повторное рассмотрение в коллегиальный орган.</w:t>
      </w:r>
    </w:p>
    <w:p w14:paraId="436B38AA" w14:textId="18BB2263" w:rsidR="00483E6E" w:rsidRPr="00A827F3" w:rsidRDefault="003155EF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Повторное рассмотрение коллегиальным органом закупочных документов, доработанных заказчиком, осуществляется в порядке, </w:t>
      </w:r>
      <w:r w:rsidR="006C70ED" w:rsidRPr="00A827F3">
        <w:rPr>
          <w:rFonts w:ascii="Arial" w:hAnsi="Arial" w:cs="Arial"/>
          <w:sz w:val="24"/>
          <w:szCs w:val="24"/>
        </w:rPr>
        <w:t xml:space="preserve">предусмотренном </w:t>
      </w:r>
      <w:r w:rsidR="006C70ED" w:rsidRPr="00A827F3">
        <w:rPr>
          <w:rFonts w:ascii="Arial" w:hAnsi="Arial" w:cs="Arial"/>
          <w:bCs/>
          <w:sz w:val="24"/>
          <w:szCs w:val="24"/>
        </w:rPr>
        <w:t>порядком</w:t>
      </w:r>
      <w:r w:rsidRPr="00A827F3">
        <w:rPr>
          <w:rFonts w:ascii="Arial" w:hAnsi="Arial" w:cs="Arial"/>
          <w:sz w:val="24"/>
          <w:szCs w:val="24"/>
        </w:rPr>
        <w:t xml:space="preserve"> организации </w:t>
      </w:r>
      <w:r w:rsidRPr="00A827F3">
        <w:rPr>
          <w:rFonts w:ascii="Arial" w:hAnsi="Arial" w:cs="Arial"/>
          <w:bCs/>
          <w:sz w:val="24"/>
          <w:szCs w:val="24"/>
        </w:rPr>
        <w:t>деятельности коллегиального органа.</w:t>
      </w:r>
    </w:p>
    <w:p w14:paraId="03699FC3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622B2B1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2DE246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74E9D8E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DFF0974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C1AA22C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4CC55B7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3E011E54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4BF555FB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1DF05361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27BB77DF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5DF2725D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391A3726" w14:textId="77777777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3DC26CB8" w14:textId="0F7EDB26" w:rsidR="00483E6E" w:rsidRPr="00A827F3" w:rsidRDefault="00483E6E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10A9FA47" w14:textId="63F3357B" w:rsidR="006C70ED" w:rsidRPr="00A827F3" w:rsidRDefault="006C70ED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045798A9" w14:textId="2F88513B" w:rsidR="006C70ED" w:rsidRPr="00A827F3" w:rsidRDefault="006C70ED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1BA10300" w14:textId="0AFCE42E" w:rsidR="006C70ED" w:rsidRPr="00A827F3" w:rsidRDefault="006C70ED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22CA6FA3" w14:textId="4B297929" w:rsidR="006C70ED" w:rsidRPr="00A827F3" w:rsidRDefault="006C70ED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1119F589" w14:textId="2BED41DE" w:rsidR="006C70ED" w:rsidRPr="00A827F3" w:rsidRDefault="006C70ED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4804A4DC" w14:textId="75356323" w:rsidR="006C70ED" w:rsidRPr="00A827F3" w:rsidRDefault="006C70ED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1C29200A" w14:textId="70BEEFE1" w:rsidR="006C70ED" w:rsidRPr="00A827F3" w:rsidRDefault="006C70ED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6805792E" w14:textId="3506D006" w:rsidR="006C70ED" w:rsidRPr="00A827F3" w:rsidRDefault="006C70ED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616748C0" w14:textId="525ECE08" w:rsidR="006C70ED" w:rsidRPr="00A827F3" w:rsidRDefault="006C70ED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1A12F268" w14:textId="63EA5007" w:rsidR="006C70ED" w:rsidRPr="00A827F3" w:rsidRDefault="006C70ED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78C7A2E2" w14:textId="77777777" w:rsidR="00485D76" w:rsidRPr="00A827F3" w:rsidRDefault="00485D76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</w:p>
    <w:p w14:paraId="0700A7C7" w14:textId="77777777" w:rsidR="00485D76" w:rsidRPr="00A827F3" w:rsidRDefault="00485D76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</w:p>
    <w:p w14:paraId="712C81DA" w14:textId="77777777" w:rsidR="00634414" w:rsidRPr="00A827F3" w:rsidRDefault="00634414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</w:p>
    <w:p w14:paraId="0563D652" w14:textId="77777777" w:rsidR="00A827F3" w:rsidRDefault="00634414" w:rsidP="00A827F3">
      <w:pPr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43F187AD" w14:textId="77777777" w:rsidR="00A827F3" w:rsidRDefault="00A827F3" w:rsidP="00A827F3">
      <w:pPr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EECF11" w14:textId="77777777" w:rsidR="00A827F3" w:rsidRDefault="00A827F3" w:rsidP="00A827F3">
      <w:pPr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8A8323" w14:textId="77777777" w:rsidR="00A827F3" w:rsidRDefault="00A827F3" w:rsidP="00A827F3">
      <w:pPr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D5A5E4" w14:textId="77777777" w:rsidR="00A827F3" w:rsidRDefault="00A827F3" w:rsidP="00A827F3">
      <w:pPr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49DCF1" w14:textId="77777777" w:rsidR="00A827F3" w:rsidRDefault="00A827F3" w:rsidP="00A827F3">
      <w:pPr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10A7CC" w14:textId="32ADDD79" w:rsidR="00483E6E" w:rsidRPr="00A827F3" w:rsidRDefault="00A827F3" w:rsidP="00A827F3">
      <w:pPr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634414" w:rsidRPr="00A827F3">
        <w:rPr>
          <w:rFonts w:ascii="Arial" w:hAnsi="Arial" w:cs="Arial"/>
          <w:b/>
          <w:sz w:val="24"/>
          <w:szCs w:val="24"/>
        </w:rPr>
        <w:t xml:space="preserve"> </w:t>
      </w:r>
      <w:r w:rsidR="003155EF" w:rsidRPr="00A827F3">
        <w:rPr>
          <w:rFonts w:ascii="Arial" w:hAnsi="Arial" w:cs="Arial"/>
          <w:b/>
          <w:sz w:val="24"/>
          <w:szCs w:val="24"/>
        </w:rPr>
        <w:t xml:space="preserve">УТВЕРЖДЕН </w:t>
      </w:r>
    </w:p>
    <w:p w14:paraId="5E01EBB7" w14:textId="77777777" w:rsidR="00483E6E" w:rsidRPr="00A827F3" w:rsidRDefault="003155EF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b/>
          <w:iCs/>
          <w:sz w:val="24"/>
          <w:szCs w:val="24"/>
        </w:rPr>
      </w:pPr>
      <w:r w:rsidRPr="00A827F3">
        <w:rPr>
          <w:rFonts w:ascii="Arial" w:hAnsi="Arial" w:cs="Arial"/>
          <w:b/>
          <w:sz w:val="24"/>
          <w:szCs w:val="24"/>
        </w:rPr>
        <w:t xml:space="preserve">постановлением </w:t>
      </w:r>
      <w:r w:rsidRPr="00A827F3">
        <w:rPr>
          <w:rFonts w:ascii="Arial" w:hAnsi="Arial" w:cs="Arial"/>
          <w:b/>
          <w:iCs/>
          <w:sz w:val="24"/>
          <w:szCs w:val="24"/>
        </w:rPr>
        <w:t>администрации</w:t>
      </w:r>
    </w:p>
    <w:p w14:paraId="0ABCA493" w14:textId="320350BF" w:rsidR="00483E6E" w:rsidRPr="00A827F3" w:rsidRDefault="003155EF" w:rsidP="00A827F3">
      <w:pPr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b/>
          <w:iCs/>
          <w:sz w:val="24"/>
          <w:szCs w:val="24"/>
        </w:rPr>
        <w:t xml:space="preserve">  </w:t>
      </w:r>
      <w:proofErr w:type="spellStart"/>
      <w:r w:rsidR="00634414" w:rsidRPr="00A827F3">
        <w:rPr>
          <w:rFonts w:ascii="Arial" w:hAnsi="Arial" w:cs="Arial"/>
          <w:b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/>
          <w:iCs/>
          <w:sz w:val="24"/>
          <w:szCs w:val="24"/>
        </w:rPr>
        <w:t xml:space="preserve"> сельского </w:t>
      </w:r>
      <w:r w:rsidRPr="00A827F3">
        <w:rPr>
          <w:rFonts w:ascii="Arial" w:hAnsi="Arial" w:cs="Arial"/>
          <w:b/>
          <w:iCs/>
          <w:sz w:val="24"/>
          <w:szCs w:val="24"/>
        </w:rPr>
        <w:t xml:space="preserve"> поселения</w:t>
      </w:r>
    </w:p>
    <w:p w14:paraId="02024DC2" w14:textId="01A2AB61" w:rsidR="00483E6E" w:rsidRPr="00A827F3" w:rsidRDefault="00634414" w:rsidP="00A827F3">
      <w:pPr>
        <w:pStyle w:val="ConsPlusTitle"/>
        <w:ind w:firstLine="567"/>
        <w:jc w:val="right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bCs w:val="0"/>
          <w:sz w:val="24"/>
          <w:szCs w:val="24"/>
        </w:rPr>
        <w:t>от 06.12.2024г.   № 95</w:t>
      </w:r>
    </w:p>
    <w:p w14:paraId="2D6DC15A" w14:textId="77777777" w:rsidR="00483E6E" w:rsidRPr="00A827F3" w:rsidRDefault="00483E6E" w:rsidP="00A827F3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</w:p>
    <w:p w14:paraId="669F642D" w14:textId="77777777" w:rsidR="00483E6E" w:rsidRPr="00A827F3" w:rsidRDefault="00483E6E" w:rsidP="00A827F3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</w:p>
    <w:p w14:paraId="36991527" w14:textId="77777777" w:rsidR="00483E6E" w:rsidRPr="00A827F3" w:rsidRDefault="00483E6E" w:rsidP="00A827F3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</w:p>
    <w:p w14:paraId="29CD4825" w14:textId="77777777" w:rsidR="00483E6E" w:rsidRPr="00A827F3" w:rsidRDefault="003155EF" w:rsidP="00A827F3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  <w:r w:rsidRPr="00A827F3">
        <w:rPr>
          <w:rFonts w:ascii="Arial" w:hAnsi="Arial" w:cs="Arial"/>
          <w:sz w:val="24"/>
          <w:szCs w:val="24"/>
        </w:rPr>
        <w:t xml:space="preserve">ПЕРЕЧЕНЬ </w:t>
      </w:r>
    </w:p>
    <w:p w14:paraId="43557827" w14:textId="7C758932" w:rsidR="00483E6E" w:rsidRPr="00A827F3" w:rsidRDefault="003155EF" w:rsidP="00A827F3">
      <w:pPr>
        <w:pStyle w:val="ConsPlusTitle"/>
        <w:ind w:firstLine="567"/>
        <w:jc w:val="center"/>
        <w:rPr>
          <w:rFonts w:ascii="Arial" w:hAnsi="Arial" w:cs="Arial"/>
          <w:iCs/>
          <w:kern w:val="1"/>
          <w:sz w:val="24"/>
          <w:szCs w:val="24"/>
        </w:rPr>
      </w:pPr>
      <w:proofErr w:type="gramStart"/>
      <w:r w:rsidRPr="00A827F3">
        <w:rPr>
          <w:rFonts w:ascii="Arial" w:hAnsi="Arial" w:cs="Arial"/>
          <w:sz w:val="24"/>
          <w:szCs w:val="24"/>
        </w:rPr>
        <w:t xml:space="preserve">закупок </w:t>
      </w:r>
      <w:r w:rsidRPr="00A827F3">
        <w:rPr>
          <w:rFonts w:ascii="Arial" w:hAnsi="Arial" w:cs="Arial"/>
          <w:iCs/>
          <w:sz w:val="24"/>
          <w:szCs w:val="24"/>
        </w:rPr>
        <w:t xml:space="preserve">администрации 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</w:t>
      </w:r>
      <w:r w:rsidRPr="00A827F3">
        <w:rPr>
          <w:rFonts w:ascii="Arial" w:hAnsi="Arial" w:cs="Arial"/>
          <w:iCs/>
          <w:sz w:val="24"/>
          <w:szCs w:val="24"/>
        </w:rPr>
        <w:t xml:space="preserve">муниципального района Волгоградской области </w:t>
      </w:r>
      <w:r w:rsidRPr="00A827F3">
        <w:rPr>
          <w:rFonts w:ascii="Arial" w:hAnsi="Arial" w:cs="Arial"/>
          <w:sz w:val="24"/>
          <w:szCs w:val="24"/>
        </w:rPr>
        <w:t xml:space="preserve"> и подведомственного ей муниципального учреждения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sz w:val="24"/>
          <w:szCs w:val="24"/>
        </w:rPr>
        <w:t xml:space="preserve">, при осуществлении которых разрабатываемые документы подлежат согласованию коллегиальными органами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iCs/>
          <w:kern w:val="1"/>
          <w:sz w:val="24"/>
          <w:szCs w:val="24"/>
        </w:rPr>
        <w:t xml:space="preserve"> муниципального района Волгоградской области</w:t>
      </w:r>
      <w:proofErr w:type="gramEnd"/>
    </w:p>
    <w:p w14:paraId="60AC51E8" w14:textId="77777777" w:rsidR="006C70ED" w:rsidRPr="00A827F3" w:rsidRDefault="006C70ED" w:rsidP="00A827F3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</w:p>
    <w:p w14:paraId="1EAA8ABE" w14:textId="3E852CA0" w:rsidR="006C70ED" w:rsidRPr="00A827F3" w:rsidRDefault="006C70ED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827F3">
        <w:rPr>
          <w:rFonts w:ascii="Arial" w:hAnsi="Arial" w:cs="Arial"/>
          <w:b w:val="0"/>
          <w:bCs w:val="0"/>
          <w:sz w:val="24"/>
          <w:szCs w:val="24"/>
        </w:rPr>
        <w:t>- Закупки в рамках реализации национальных, федеральных, региональных, муниципальных или приоритетных проектов;</w:t>
      </w:r>
    </w:p>
    <w:p w14:paraId="59D2B646" w14:textId="160DC1CE" w:rsidR="006C70ED" w:rsidRPr="00A827F3" w:rsidRDefault="006C70ED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- Закупки с начальной (максимальной) ценой контракта (максимальным значением цены контракта) свыше 1 млн. рублей; </w:t>
      </w:r>
    </w:p>
    <w:p w14:paraId="4EF673F0" w14:textId="7E0B3A9E" w:rsidR="006C70ED" w:rsidRPr="00A827F3" w:rsidRDefault="006C70ED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- Закупки, имеющие высокую социальную или экономическую значимость для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Карповского</w:t>
      </w:r>
      <w:proofErr w:type="spellEnd"/>
      <w:r w:rsidR="00634414" w:rsidRPr="00A827F3">
        <w:rPr>
          <w:rFonts w:ascii="Arial" w:hAnsi="Arial" w:cs="Arial"/>
          <w:b w:val="0"/>
          <w:iCs/>
          <w:sz w:val="24"/>
          <w:szCs w:val="24"/>
        </w:rPr>
        <w:t xml:space="preserve"> сельского </w:t>
      </w:r>
      <w:proofErr w:type="spellStart"/>
      <w:r w:rsidR="00634414" w:rsidRPr="00A827F3">
        <w:rPr>
          <w:rFonts w:ascii="Arial" w:hAnsi="Arial" w:cs="Arial"/>
          <w:b w:val="0"/>
          <w:iCs/>
          <w:sz w:val="24"/>
          <w:szCs w:val="24"/>
        </w:rPr>
        <w:t>Городищенского</w:t>
      </w:r>
      <w:proofErr w:type="spellEnd"/>
      <w:r w:rsidRPr="00A827F3">
        <w:rPr>
          <w:rFonts w:ascii="Arial" w:hAnsi="Arial" w:cs="Arial"/>
          <w:b w:val="0"/>
          <w:bCs w:val="0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 (в зависимости от количества или категории конечных получателей материальных или нематериальных благ в результате осуществления таких закупок, специфики объектов закупок, обусловленной их технической сложностью (уникальностью, инновационностью);</w:t>
      </w:r>
      <w:proofErr w:type="gramEnd"/>
    </w:p>
    <w:p w14:paraId="40EF394C" w14:textId="7B6C9436" w:rsidR="00483E6E" w:rsidRPr="00A827F3" w:rsidRDefault="006C70ED" w:rsidP="00A827F3">
      <w:pPr>
        <w:pStyle w:val="ConsPlusTitle"/>
        <w:ind w:firstLine="567"/>
        <w:jc w:val="both"/>
        <w:rPr>
          <w:rFonts w:ascii="Arial" w:hAnsi="Arial" w:cs="Arial"/>
          <w:b w:val="0"/>
          <w:bCs w:val="0"/>
          <w:iCs/>
          <w:kern w:val="1"/>
          <w:sz w:val="24"/>
          <w:szCs w:val="24"/>
        </w:rPr>
      </w:pPr>
      <w:r w:rsidRPr="00A827F3">
        <w:rPr>
          <w:rFonts w:ascii="Arial" w:hAnsi="Arial" w:cs="Arial"/>
          <w:b w:val="0"/>
          <w:bCs w:val="0"/>
          <w:sz w:val="24"/>
          <w:szCs w:val="24"/>
        </w:rPr>
        <w:t xml:space="preserve">- Иные закупки. </w:t>
      </w:r>
    </w:p>
    <w:p w14:paraId="3475FD3D" w14:textId="77777777" w:rsidR="00483E6E" w:rsidRPr="00A827F3" w:rsidRDefault="00483E6E" w:rsidP="00A827F3">
      <w:pPr>
        <w:pStyle w:val="ConsPlusTitle"/>
        <w:ind w:firstLine="567"/>
        <w:jc w:val="center"/>
        <w:rPr>
          <w:rFonts w:ascii="Arial" w:hAnsi="Arial" w:cs="Arial"/>
          <w:iCs/>
          <w:kern w:val="1"/>
          <w:sz w:val="24"/>
          <w:szCs w:val="24"/>
        </w:rPr>
      </w:pPr>
    </w:p>
    <w:p w14:paraId="2D80E4D4" w14:textId="77777777" w:rsidR="00483E6E" w:rsidRPr="00A827F3" w:rsidRDefault="00483E6E" w:rsidP="00A827F3">
      <w:pPr>
        <w:pStyle w:val="ConsPlusTitle"/>
        <w:ind w:firstLine="567"/>
        <w:jc w:val="center"/>
        <w:rPr>
          <w:rFonts w:ascii="Arial" w:hAnsi="Arial" w:cs="Arial"/>
          <w:b w:val="0"/>
          <w:iCs/>
          <w:sz w:val="24"/>
          <w:szCs w:val="24"/>
        </w:rPr>
      </w:pPr>
    </w:p>
    <w:p w14:paraId="751B072B" w14:textId="77777777" w:rsidR="00483E6E" w:rsidRPr="00A827F3" w:rsidRDefault="00483E6E" w:rsidP="00A827F3">
      <w:pPr>
        <w:pStyle w:val="ConsPlusTitle"/>
        <w:ind w:firstLine="567"/>
        <w:jc w:val="both"/>
        <w:rPr>
          <w:rFonts w:ascii="Arial" w:hAnsi="Arial" w:cs="Arial"/>
          <w:b w:val="0"/>
          <w:iCs/>
          <w:sz w:val="24"/>
          <w:szCs w:val="24"/>
        </w:rPr>
      </w:pPr>
    </w:p>
    <w:p w14:paraId="28EF0451" w14:textId="77777777" w:rsidR="00483E6E" w:rsidRPr="00A827F3" w:rsidRDefault="00483E6E" w:rsidP="00A827F3">
      <w:pPr>
        <w:pStyle w:val="ConsPlusTitle"/>
        <w:ind w:firstLine="567"/>
        <w:jc w:val="both"/>
        <w:rPr>
          <w:rFonts w:ascii="Arial" w:hAnsi="Arial" w:cs="Arial"/>
          <w:b w:val="0"/>
          <w:iCs/>
          <w:sz w:val="24"/>
          <w:szCs w:val="24"/>
        </w:rPr>
      </w:pPr>
    </w:p>
    <w:p w14:paraId="74856F77" w14:textId="77777777" w:rsidR="00483E6E" w:rsidRPr="00A827F3" w:rsidRDefault="00483E6E" w:rsidP="00A827F3">
      <w:pPr>
        <w:pStyle w:val="ConsPlusTitle"/>
        <w:ind w:firstLine="567"/>
        <w:jc w:val="both"/>
        <w:rPr>
          <w:rFonts w:ascii="Arial" w:hAnsi="Arial" w:cs="Arial"/>
          <w:b w:val="0"/>
          <w:iCs/>
          <w:sz w:val="24"/>
          <w:szCs w:val="24"/>
        </w:rPr>
      </w:pPr>
    </w:p>
    <w:p w14:paraId="3E12127B" w14:textId="77777777" w:rsidR="00483E6E" w:rsidRPr="00A827F3" w:rsidRDefault="00483E6E" w:rsidP="00A827F3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565BC20A" w14:textId="77777777" w:rsidR="006C70ED" w:rsidRPr="00A827F3" w:rsidRDefault="006C70ED" w:rsidP="00A827F3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bookmarkStart w:id="5" w:name="_GoBack"/>
      <w:bookmarkEnd w:id="5"/>
    </w:p>
    <w:sectPr w:rsidR="006C70ED" w:rsidRPr="00A827F3" w:rsidSect="00A82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A467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1C019ED" w16cex:dateUtc="2024-10-25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46704D" w16cid:durableId="41C019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F9154" w14:textId="77777777" w:rsidR="00811B54" w:rsidRDefault="00811B54">
      <w:pPr>
        <w:spacing w:after="0" w:line="240" w:lineRule="auto"/>
      </w:pPr>
      <w:r>
        <w:separator/>
      </w:r>
    </w:p>
  </w:endnote>
  <w:endnote w:type="continuationSeparator" w:id="0">
    <w:p w14:paraId="68E79619" w14:textId="77777777" w:rsidR="00811B54" w:rsidRDefault="0081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D6EDB" w14:textId="77777777" w:rsidR="00483E6E" w:rsidRDefault="00483E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E4F22" w14:textId="77777777" w:rsidR="00483E6E" w:rsidRDefault="00483E6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8FA5F" w14:textId="77777777" w:rsidR="00483E6E" w:rsidRDefault="00483E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F04BE" w14:textId="77777777" w:rsidR="00811B54" w:rsidRDefault="00811B54">
      <w:pPr>
        <w:spacing w:after="0" w:line="240" w:lineRule="auto"/>
      </w:pPr>
      <w:r>
        <w:separator/>
      </w:r>
    </w:p>
  </w:footnote>
  <w:footnote w:type="continuationSeparator" w:id="0">
    <w:p w14:paraId="7FAC69CB" w14:textId="77777777" w:rsidR="00811B54" w:rsidRDefault="0081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351EB" w14:textId="2F98C59A" w:rsidR="00483E6E" w:rsidRDefault="006C70ED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F86216F" wp14:editId="2474CAE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0350" cy="168910"/>
              <wp:effectExtent l="7620" t="3810" r="8255" b="825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04689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0.5pt;height:13.3pt;z-index: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" stroked="f">
              <v:fill opacity="0"/>
              <v:textbox inset="0,0,0,0"/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5AA0F" w14:textId="1FF5AEA2" w:rsidR="00483E6E" w:rsidRDefault="006C70ED">
    <w:pPr>
      <w:pStyle w:val="16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BD618F" wp14:editId="4AAB129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39395" cy="19050"/>
              <wp:effectExtent l="4445" t="3810" r="3810" b="5715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9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43EF" w14:textId="77777777" w:rsidR="00483E6E" w:rsidRDefault="003155EF">
                          <w:pPr>
                            <w:pStyle w:val="ad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A827F3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.05pt;width:18.85pt;height: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" stroked="f">
              <v:fill opacity="0"/>
              <v:textbox inset="0,0,0,0">
                <w:txbxContent>
                  <w:p w14:paraId="4EB343EF" w14:textId="77777777" w:rsidR="00483E6E" w:rsidRDefault="003155EF">
                    <w:pPr>
                      <w:pStyle w:val="ad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A827F3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5D64B" w14:textId="699D0720" w:rsidR="00483E6E" w:rsidRDefault="006C70ED"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7549AAB" wp14:editId="37E865F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30835" cy="168910"/>
              <wp:effectExtent l="1905" t="1270" r="635" b="127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188A6" w14:textId="77777777" w:rsidR="00483E6E" w:rsidRDefault="003155EF">
                          <w:pPr>
                            <w:pStyle w:val="ad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A827F3">
                            <w:rPr>
                              <w:rStyle w:val="a8"/>
                              <w:noProof/>
                            </w:rPr>
                            <w:t>12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26.05pt;height:13.3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" stroked="f">
              <v:fill opacity="0"/>
              <v:textbox inset="0,0,0,0">
                <w:txbxContent>
                  <w:p w14:paraId="0E6188A6" w14:textId="77777777" w:rsidR="00483E6E" w:rsidRDefault="003155EF">
                    <w:pPr>
                      <w:pStyle w:val="ad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A827F3">
                      <w:rPr>
                        <w:rStyle w:val="a8"/>
                        <w:noProof/>
                      </w:rPr>
                      <w:t>12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7D5A2" w14:textId="77777777" w:rsidR="00483E6E" w:rsidRDefault="00483E6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F5DE5" w14:textId="77777777" w:rsidR="00483E6E" w:rsidRDefault="00483E6E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Иван Морозов">
    <w15:presenceInfo w15:providerId="Windows Live" w15:userId="85a2f5eaafc14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ED"/>
    <w:rsid w:val="000B4FE7"/>
    <w:rsid w:val="003155EF"/>
    <w:rsid w:val="00355F5A"/>
    <w:rsid w:val="003E1911"/>
    <w:rsid w:val="00483E6E"/>
    <w:rsid w:val="00485D76"/>
    <w:rsid w:val="004B73D8"/>
    <w:rsid w:val="005F0EF7"/>
    <w:rsid w:val="005F54C6"/>
    <w:rsid w:val="00621087"/>
    <w:rsid w:val="00634414"/>
    <w:rsid w:val="006C70ED"/>
    <w:rsid w:val="00811B54"/>
    <w:rsid w:val="00A67BCF"/>
    <w:rsid w:val="00A827F3"/>
    <w:rsid w:val="00AD3FA5"/>
    <w:rsid w:val="00BA1BB4"/>
    <w:rsid w:val="00CC65BD"/>
    <w:rsid w:val="00D2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E17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160" w:line="252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Âåðõíèé êîëîíòèòóë Çíàê"/>
    <w:rPr>
      <w:rFonts w:cs="Times New Roman"/>
    </w:rPr>
  </w:style>
  <w:style w:type="character" w:customStyle="1" w:styleId="a4">
    <w:name w:val="Òåêñò ñíîñêè Çíàê"/>
    <w:rPr>
      <w:rFonts w:cs="Times New Roman"/>
      <w:sz w:val="20"/>
      <w:szCs w:val="20"/>
    </w:rPr>
  </w:style>
  <w:style w:type="character" w:customStyle="1" w:styleId="10">
    <w:name w:val="Знак сноски1"/>
    <w:rPr>
      <w:rFonts w:cs="Times New Roman"/>
      <w:position w:val="2"/>
      <w:sz w:val="14"/>
    </w:rPr>
  </w:style>
  <w:style w:type="character" w:customStyle="1" w:styleId="HTML">
    <w:name w:val="Стандартный HTML Знак"/>
    <w:rPr>
      <w:rFonts w:ascii="Courier New" w:eastAsia="Courier New" w:hAnsi="Courier New" w:cs="Courier New"/>
      <w:sz w:val="20"/>
      <w:szCs w:val="20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Символ сноски"/>
  </w:style>
  <w:style w:type="character" w:customStyle="1" w:styleId="11">
    <w:name w:val="Знак сноски1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page number"/>
    <w:basedOn w:val="1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c">
    <w:name w:val="Subtitle"/>
    <w:basedOn w:val="12"/>
    <w:next w:val="a9"/>
    <w:qFormat/>
    <w:pPr>
      <w:jc w:val="center"/>
    </w:pPr>
    <w:rPr>
      <w:i/>
      <w:iCs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16">
    <w:name w:val="Верхний колонтитул1"/>
    <w:basedOn w:val="a"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7">
    <w:name w:val="Текст сноски1"/>
    <w:basedOn w:val="a"/>
    <w:pPr>
      <w:spacing w:after="0" w:line="200" w:lineRule="atLeast"/>
    </w:pPr>
    <w:rPr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pPr>
      <w:suppressLineNumbers/>
      <w:tabs>
        <w:tab w:val="center" w:pos="4748"/>
        <w:tab w:val="right" w:pos="9496"/>
      </w:tabs>
    </w:pPr>
  </w:style>
  <w:style w:type="paragraph" w:styleId="ae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9"/>
  </w:style>
  <w:style w:type="character" w:styleId="af3">
    <w:name w:val="annotation reference"/>
    <w:basedOn w:val="a0"/>
    <w:uiPriority w:val="99"/>
    <w:semiHidden/>
    <w:unhideWhenUsed/>
    <w:rsid w:val="00485D7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85D7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5D76"/>
    <w:rPr>
      <w:rFonts w:ascii="Calibri" w:hAnsi="Calibri" w:cs="Calibri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85D7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85D76"/>
    <w:rPr>
      <w:rFonts w:ascii="Calibri" w:hAnsi="Calibri" w:cs="Calibri"/>
      <w:b/>
      <w:bCs/>
      <w:lang w:eastAsia="ar-SA"/>
    </w:rPr>
  </w:style>
  <w:style w:type="paragraph" w:customStyle="1" w:styleId="s9">
    <w:name w:val="s_9"/>
    <w:basedOn w:val="a"/>
    <w:rsid w:val="00485D76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85D76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63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34414"/>
    <w:rPr>
      <w:rFonts w:ascii="Tahoma" w:hAnsi="Tahoma" w:cs="Tahoma"/>
      <w:sz w:val="16"/>
      <w:szCs w:val="16"/>
      <w:lang w:eastAsia="ar-SA"/>
    </w:rPr>
  </w:style>
  <w:style w:type="table" w:styleId="afa">
    <w:name w:val="Table Grid"/>
    <w:basedOn w:val="a1"/>
    <w:uiPriority w:val="39"/>
    <w:rsid w:val="005F0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160" w:line="252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Âåðõíèé êîëîíòèòóë Çíàê"/>
    <w:rPr>
      <w:rFonts w:cs="Times New Roman"/>
    </w:rPr>
  </w:style>
  <w:style w:type="character" w:customStyle="1" w:styleId="a4">
    <w:name w:val="Òåêñò ñíîñêè Çíàê"/>
    <w:rPr>
      <w:rFonts w:cs="Times New Roman"/>
      <w:sz w:val="20"/>
      <w:szCs w:val="20"/>
    </w:rPr>
  </w:style>
  <w:style w:type="character" w:customStyle="1" w:styleId="10">
    <w:name w:val="Знак сноски1"/>
    <w:rPr>
      <w:rFonts w:cs="Times New Roman"/>
      <w:position w:val="2"/>
      <w:sz w:val="14"/>
    </w:rPr>
  </w:style>
  <w:style w:type="character" w:customStyle="1" w:styleId="HTML">
    <w:name w:val="Стандартный HTML Знак"/>
    <w:rPr>
      <w:rFonts w:ascii="Courier New" w:eastAsia="Courier New" w:hAnsi="Courier New" w:cs="Courier New"/>
      <w:sz w:val="20"/>
      <w:szCs w:val="20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Символ сноски"/>
  </w:style>
  <w:style w:type="character" w:customStyle="1" w:styleId="11">
    <w:name w:val="Знак сноски1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page number"/>
    <w:basedOn w:val="1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c">
    <w:name w:val="Subtitle"/>
    <w:basedOn w:val="12"/>
    <w:next w:val="a9"/>
    <w:qFormat/>
    <w:pPr>
      <w:jc w:val="center"/>
    </w:pPr>
    <w:rPr>
      <w:i/>
      <w:iCs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16">
    <w:name w:val="Верхний колонтитул1"/>
    <w:basedOn w:val="a"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7">
    <w:name w:val="Текст сноски1"/>
    <w:basedOn w:val="a"/>
    <w:pPr>
      <w:spacing w:after="0" w:line="200" w:lineRule="atLeast"/>
    </w:pPr>
    <w:rPr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pPr>
      <w:suppressLineNumbers/>
      <w:tabs>
        <w:tab w:val="center" w:pos="4748"/>
        <w:tab w:val="right" w:pos="9496"/>
      </w:tabs>
    </w:pPr>
  </w:style>
  <w:style w:type="paragraph" w:styleId="ae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9"/>
  </w:style>
  <w:style w:type="character" w:styleId="af3">
    <w:name w:val="annotation reference"/>
    <w:basedOn w:val="a0"/>
    <w:uiPriority w:val="99"/>
    <w:semiHidden/>
    <w:unhideWhenUsed/>
    <w:rsid w:val="00485D7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85D7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5D76"/>
    <w:rPr>
      <w:rFonts w:ascii="Calibri" w:hAnsi="Calibri" w:cs="Calibri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85D7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85D76"/>
    <w:rPr>
      <w:rFonts w:ascii="Calibri" w:hAnsi="Calibri" w:cs="Calibri"/>
      <w:b/>
      <w:bCs/>
      <w:lang w:eastAsia="ar-SA"/>
    </w:rPr>
  </w:style>
  <w:style w:type="paragraph" w:customStyle="1" w:styleId="s9">
    <w:name w:val="s_9"/>
    <w:basedOn w:val="a"/>
    <w:rsid w:val="00485D76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85D76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63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34414"/>
    <w:rPr>
      <w:rFonts w:ascii="Tahoma" w:hAnsi="Tahoma" w:cs="Tahoma"/>
      <w:sz w:val="16"/>
      <w:szCs w:val="16"/>
      <w:lang w:eastAsia="ar-SA"/>
    </w:rPr>
  </w:style>
  <w:style w:type="table" w:styleId="afa">
    <w:name w:val="Table Grid"/>
    <w:basedOn w:val="a1"/>
    <w:uiPriority w:val="39"/>
    <w:rsid w:val="005F0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3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9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7" Type="http://schemas.microsoft.com/office/2018/08/relationships/commentsExtensible" Target="commentsExtensible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1</Pages>
  <Words>4364</Words>
  <Characters>24876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/>
  <LinksUpToDate>false</LinksUpToDate>
  <CharactersWithSpaces>29182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Иван Морозов</dc:creator>
  <cp:keywords/>
  <cp:lastModifiedBy>User</cp:lastModifiedBy>
  <cp:revision>14</cp:revision>
  <cp:lastPrinted>2024-12-09T06:53:00Z</cp:lastPrinted>
  <dcterms:created xsi:type="dcterms:W3CDTF">2022-05-13T08:10:00Z</dcterms:created>
  <dcterms:modified xsi:type="dcterms:W3CDTF">2024-12-10T05:29:00Z</dcterms:modified>
</cp:coreProperties>
</file>