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5CAF" w14:textId="74E46880" w:rsidR="0020550E" w:rsidRPr="0020550E" w:rsidRDefault="0020550E" w:rsidP="0020550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sub_1"/>
      <w:r w:rsidRPr="0020550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F16221" wp14:editId="1F8D0107">
            <wp:extent cx="4000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9777" w14:textId="77777777" w:rsidR="0020550E" w:rsidRPr="0020550E" w:rsidRDefault="0020550E" w:rsidP="00205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0E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14:paraId="1C2D8DAB" w14:textId="77777777" w:rsidR="0020550E" w:rsidRPr="0020550E" w:rsidRDefault="0020550E" w:rsidP="00205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0E">
        <w:rPr>
          <w:rFonts w:ascii="Arial" w:eastAsia="Times New Roman" w:hAnsi="Arial" w:cs="Arial"/>
          <w:b/>
          <w:sz w:val="24"/>
          <w:szCs w:val="24"/>
          <w:lang w:eastAsia="ru-RU"/>
        </w:rPr>
        <w:t>КАРПОВСКОГО СЕЛЬСКОГО ПОСЕЛЕНИЯ</w:t>
      </w:r>
    </w:p>
    <w:p w14:paraId="1AA0A002" w14:textId="77777777" w:rsidR="0020550E" w:rsidRPr="0020550E" w:rsidRDefault="0020550E" w:rsidP="002055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ГОРОДИЩЕНСКОГО МУНИЦИПАЛЬНОГО РАЙОНА </w:t>
      </w:r>
    </w:p>
    <w:p w14:paraId="1F2719C3" w14:textId="77777777" w:rsidR="0020550E" w:rsidRPr="0020550E" w:rsidRDefault="0020550E" w:rsidP="0020550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550E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14:paraId="3A1407AF" w14:textId="77777777" w:rsidR="0020550E" w:rsidRPr="0020550E" w:rsidRDefault="0020550E" w:rsidP="0020550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550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88"/>
        <w:gridCol w:w="2977"/>
      </w:tblGrid>
      <w:tr w:rsidR="0020550E" w:rsidRPr="0020550E" w14:paraId="35387B31" w14:textId="77777777" w:rsidTr="00C465A7">
        <w:tc>
          <w:tcPr>
            <w:tcW w:w="6487" w:type="dxa"/>
            <w:hideMark/>
          </w:tcPr>
          <w:p w14:paraId="2D77A71B" w14:textId="77777777" w:rsidR="0020550E" w:rsidRPr="0020550E" w:rsidRDefault="0020550E" w:rsidP="0020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50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12.08.2024 г.</w:t>
            </w:r>
            <w:r w:rsidRPr="0020550E"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62528B2D" w14:textId="140C5F5C" w:rsidR="0020550E" w:rsidRPr="0020550E" w:rsidRDefault="0020550E" w:rsidP="0020550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</w:pPr>
            <w:r w:rsidRPr="0020550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</w:t>
            </w:r>
            <w:r>
              <w:rPr>
                <w:rFonts w:ascii="Arial" w:eastAsia="Times New Roman" w:hAnsi="Arial" w:cs="Arial"/>
                <w:spacing w:val="7"/>
                <w:sz w:val="24"/>
                <w:szCs w:val="24"/>
                <w:lang w:eastAsia="zh-CN"/>
              </w:rPr>
              <w:t xml:space="preserve"> 9/2</w:t>
            </w:r>
          </w:p>
          <w:p w14:paraId="13B22B6C" w14:textId="77777777" w:rsidR="0020550E" w:rsidRPr="0020550E" w:rsidRDefault="0020550E" w:rsidP="0020550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0550E" w:rsidRPr="0020550E" w14:paraId="66E0F5A2" w14:textId="77777777" w:rsidTr="00C465A7">
        <w:trPr>
          <w:trHeight w:val="1321"/>
        </w:trPr>
        <w:tc>
          <w:tcPr>
            <w:tcW w:w="6487" w:type="dxa"/>
            <w:hideMark/>
          </w:tcPr>
          <w:p w14:paraId="0BB4A81E" w14:textId="77777777" w:rsidR="0020550E" w:rsidRPr="009056B8" w:rsidRDefault="0020550E" w:rsidP="0020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056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Порядке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Карповского сельского поселения Городищенского муниципального района Волгоградской области»</w:t>
            </w:r>
          </w:p>
          <w:p w14:paraId="57B0B283" w14:textId="1B211669" w:rsidR="0020550E" w:rsidRPr="0020550E" w:rsidRDefault="0020550E" w:rsidP="00205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BD3D2F" w14:textId="77777777" w:rsidR="0020550E" w:rsidRPr="0020550E" w:rsidRDefault="0020550E" w:rsidP="002055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C9DAA47" w14:textId="77777777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A2F60" w14:textId="124921DB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6B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10.01.2002 г. N 7-ФЗ "Об охране окружающей среды", Федеральным законом от 06.10.2003 г. N 131-ФЗ "Об общих принципах организации местного самоуправления в Российской Федерации", Законом Волгоградской области от 07.12.2001 г. N 640-ОД "О защите зеленых насаждений в населенных пунктах Волгоградской области", Совет депутатов Карповского сельского поселения</w:t>
      </w:r>
    </w:p>
    <w:p w14:paraId="311845F9" w14:textId="77777777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4141F8" w14:textId="77777777" w:rsidR="00975CAF" w:rsidRPr="009056B8" w:rsidRDefault="00975CAF" w:rsidP="002055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6B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618C78C5" w14:textId="77777777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50207D0" w14:textId="60DD7482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6B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bookmarkStart w:id="1" w:name="sub_11"/>
      <w:r w:rsidRPr="009056B8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r w:rsidR="007102DF" w:rsidRPr="009056B8">
        <w:rPr>
          <w:rFonts w:ascii="Arial" w:eastAsia="Times New Roman" w:hAnsi="Arial" w:cs="Arial"/>
          <w:sz w:val="24"/>
          <w:szCs w:val="24"/>
          <w:lang w:eastAsia="ru-RU"/>
        </w:rPr>
        <w:t xml:space="preserve">Карповского </w:t>
      </w:r>
      <w:r w:rsidRPr="009056B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Городищенского муниципального района Волгоградской области, согласно приложения №1;</w:t>
      </w:r>
    </w:p>
    <w:p w14:paraId="19F2A622" w14:textId="52C31775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2"/>
      <w:bookmarkEnd w:id="1"/>
      <w:r w:rsidRPr="009056B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расчета компенсационной стоимости зеленых насаждений и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r w:rsidR="007102DF" w:rsidRPr="009056B8">
        <w:rPr>
          <w:rFonts w:ascii="Arial" w:eastAsia="Times New Roman" w:hAnsi="Arial" w:cs="Arial"/>
          <w:sz w:val="24"/>
          <w:szCs w:val="24"/>
          <w:lang w:eastAsia="ru-RU"/>
        </w:rPr>
        <w:t>Карпо</w:t>
      </w:r>
      <w:r w:rsidRPr="009056B8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Городищенского муниципального района Волгоградской области, согласно приложения №2.</w:t>
      </w:r>
    </w:p>
    <w:bookmarkEnd w:id="2"/>
    <w:p w14:paraId="0CDC2B97" w14:textId="77777777" w:rsidR="00975CAF" w:rsidRPr="009056B8" w:rsidRDefault="00975CAF" w:rsidP="0097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6B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708463D9" w14:textId="77777777" w:rsidR="002435EC" w:rsidRDefault="002435EC" w:rsidP="00243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E51C62" w14:textId="545C35AF" w:rsidR="002435EC" w:rsidRDefault="009056B8" w:rsidP="00243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="00243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14:paraId="31FCF1C5" w14:textId="77777777" w:rsidR="002435EC" w:rsidRDefault="002435EC" w:rsidP="002435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Карповского </w:t>
      </w:r>
      <w:r w:rsidR="009056B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В.И. Балабанов</w:t>
      </w:r>
    </w:p>
    <w:p w14:paraId="0D8081B8" w14:textId="77777777" w:rsidR="002435EC" w:rsidRDefault="002435EC" w:rsidP="002435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24C21" w14:textId="77777777" w:rsidR="002435EC" w:rsidRDefault="002435EC" w:rsidP="002435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Карповского</w:t>
      </w:r>
    </w:p>
    <w:p w14:paraId="3AED6CC4" w14:textId="0C0DCCCE" w:rsidR="002435EC" w:rsidRPr="002435EC" w:rsidRDefault="002435EC" w:rsidP="002435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Т.Т. Трофимов</w:t>
      </w:r>
      <w:r w:rsidR="009056B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bookmarkEnd w:id="0"/>
    </w:p>
    <w:p w14:paraId="5ED2FABC" w14:textId="77777777" w:rsidR="002435EC" w:rsidRDefault="002435EC" w:rsidP="00BE65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50261992" w14:textId="77777777" w:rsidR="002435EC" w:rsidRDefault="002435EC" w:rsidP="00BE65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4AD43F9A" w14:textId="5EE9F342" w:rsidR="00BE6567" w:rsidRPr="009056B8" w:rsidRDefault="00BE6567" w:rsidP="00BE65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3" w:name="sub_1000"/>
      <w:r w:rsidRPr="002435EC">
        <w:rPr>
          <w:rFonts w:ascii="Arial" w:hAnsi="Arial" w:cs="Arial"/>
          <w:bCs/>
          <w:sz w:val="24"/>
          <w:szCs w:val="24"/>
        </w:rPr>
        <w:t>Пр</w:t>
      </w:r>
      <w:r w:rsidR="00A349D0" w:rsidRPr="002435EC">
        <w:rPr>
          <w:rFonts w:ascii="Arial" w:hAnsi="Arial" w:cs="Arial"/>
          <w:bCs/>
          <w:sz w:val="24"/>
          <w:szCs w:val="24"/>
        </w:rPr>
        <w:t xml:space="preserve">иложение </w:t>
      </w:r>
      <w:r w:rsidR="00DD3CBA" w:rsidRPr="002435EC">
        <w:rPr>
          <w:rFonts w:ascii="Arial" w:hAnsi="Arial" w:cs="Arial"/>
          <w:bCs/>
          <w:sz w:val="24"/>
          <w:szCs w:val="24"/>
        </w:rPr>
        <w:t>№ 1</w:t>
      </w:r>
      <w:r w:rsidR="00A349D0" w:rsidRPr="009056B8">
        <w:rPr>
          <w:rFonts w:ascii="Arial" w:hAnsi="Arial" w:cs="Arial"/>
          <w:b/>
          <w:bCs/>
          <w:sz w:val="24"/>
          <w:szCs w:val="24"/>
        </w:rPr>
        <w:br/>
      </w:r>
      <w:r w:rsidR="007102DF" w:rsidRPr="009056B8">
        <w:rPr>
          <w:rFonts w:ascii="Arial" w:hAnsi="Arial" w:cs="Arial"/>
          <w:sz w:val="24"/>
          <w:szCs w:val="24"/>
        </w:rPr>
        <w:t>к решению Совета депутатов</w:t>
      </w:r>
    </w:p>
    <w:p w14:paraId="35B076BE" w14:textId="11F17194" w:rsidR="001B2BB8" w:rsidRPr="009056B8" w:rsidRDefault="00DD3CBA" w:rsidP="00BE65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Карповского сельского</w:t>
      </w:r>
      <w:r w:rsidR="001B2BB8" w:rsidRPr="009056B8">
        <w:rPr>
          <w:rFonts w:ascii="Arial" w:hAnsi="Arial" w:cs="Arial"/>
          <w:sz w:val="24"/>
          <w:szCs w:val="24"/>
        </w:rPr>
        <w:t xml:space="preserve"> поселения </w:t>
      </w:r>
      <w:r w:rsidR="00A349D0" w:rsidRPr="009056B8">
        <w:rPr>
          <w:rFonts w:ascii="Arial" w:hAnsi="Arial" w:cs="Arial"/>
          <w:sz w:val="24"/>
          <w:szCs w:val="24"/>
        </w:rPr>
        <w:br/>
      </w:r>
      <w:r w:rsidRPr="009056B8">
        <w:rPr>
          <w:rFonts w:ascii="Arial" w:hAnsi="Arial" w:cs="Arial"/>
          <w:sz w:val="24"/>
          <w:szCs w:val="24"/>
        </w:rPr>
        <w:t>Городищенского муниципального</w:t>
      </w:r>
      <w:r w:rsidR="00A349D0" w:rsidRPr="009056B8">
        <w:rPr>
          <w:rFonts w:ascii="Arial" w:hAnsi="Arial" w:cs="Arial"/>
          <w:sz w:val="24"/>
          <w:szCs w:val="24"/>
        </w:rPr>
        <w:t xml:space="preserve"> района </w:t>
      </w:r>
    </w:p>
    <w:p w14:paraId="57EB7D4B" w14:textId="56D356E8" w:rsidR="00A349D0" w:rsidRPr="009056B8" w:rsidRDefault="001B2BB8" w:rsidP="00BE6567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Волгоградской области</w:t>
      </w:r>
      <w:r w:rsidR="00A349D0" w:rsidRPr="009056B8">
        <w:rPr>
          <w:rFonts w:ascii="Arial" w:hAnsi="Arial" w:cs="Arial"/>
          <w:sz w:val="24"/>
          <w:szCs w:val="24"/>
        </w:rPr>
        <w:br/>
      </w:r>
      <w:bookmarkEnd w:id="3"/>
      <w:r w:rsidR="002435EC">
        <w:rPr>
          <w:rFonts w:ascii="Arial" w:hAnsi="Arial" w:cs="Arial"/>
          <w:sz w:val="24"/>
          <w:szCs w:val="24"/>
        </w:rPr>
        <w:t>от 12.08.2024 г. № 9/2</w:t>
      </w:r>
    </w:p>
    <w:p w14:paraId="6BEB38E5" w14:textId="4E7D21EC" w:rsidR="004770FC" w:rsidRPr="009056B8" w:rsidRDefault="004770FC" w:rsidP="004770FC">
      <w:pPr>
        <w:pStyle w:val="1"/>
        <w:rPr>
          <w:rFonts w:eastAsiaTheme="minorEastAsia"/>
          <w:color w:val="auto"/>
        </w:rPr>
      </w:pPr>
      <w:r w:rsidRPr="009056B8">
        <w:rPr>
          <w:rFonts w:eastAsiaTheme="minorEastAsia"/>
          <w:color w:val="auto"/>
        </w:rPr>
        <w:t>Порядок</w:t>
      </w:r>
      <w:r w:rsidRPr="009056B8">
        <w:rPr>
          <w:rFonts w:eastAsiaTheme="minorEastAsia"/>
          <w:color w:val="auto"/>
        </w:rPr>
        <w:br/>
      </w:r>
      <w:bookmarkStart w:id="4" w:name="_Hlk34294321"/>
      <w:r w:rsidRPr="009056B8">
        <w:rPr>
          <w:rFonts w:eastAsiaTheme="minorEastAsia"/>
          <w:color w:val="auto"/>
        </w:rPr>
        <w:t>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Карповского сельского поселения Городищенского муниципального района Волгоградской области</w:t>
      </w:r>
      <w:bookmarkEnd w:id="4"/>
      <w:r w:rsidRPr="009056B8">
        <w:rPr>
          <w:rFonts w:eastAsiaTheme="minorEastAsia"/>
          <w:color w:val="auto"/>
        </w:rPr>
        <w:br/>
      </w:r>
    </w:p>
    <w:p w14:paraId="39F2897A" w14:textId="68483D9C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5" w:name="sub_1001"/>
      <w:r w:rsidRPr="009056B8">
        <w:rPr>
          <w:rFonts w:ascii="Arial" w:hAnsi="Arial" w:cs="Arial"/>
          <w:sz w:val="24"/>
          <w:szCs w:val="24"/>
        </w:rPr>
        <w:t>1. Настоящий Порядок определяет основные условия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населенных пунктов Карповского сельского поселения Городищенского муниципального района Волгоградской области.</w:t>
      </w:r>
    </w:p>
    <w:p w14:paraId="2890D088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6" w:name="sub_1002"/>
      <w:bookmarkEnd w:id="5"/>
      <w:r w:rsidRPr="009056B8">
        <w:rPr>
          <w:rFonts w:ascii="Arial" w:hAnsi="Arial" w:cs="Arial"/>
          <w:sz w:val="24"/>
          <w:szCs w:val="24"/>
        </w:rPr>
        <w:t>2. В настоящем Порядке используются следующие основные понятия:</w:t>
      </w:r>
    </w:p>
    <w:bookmarkEnd w:id="6"/>
    <w:p w14:paraId="569CC89F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зеленые насаждения</w:t>
      </w:r>
      <w:r w:rsidRPr="009056B8">
        <w:rPr>
          <w:rFonts w:ascii="Arial" w:hAnsi="Arial" w:cs="Arial"/>
          <w:sz w:val="24"/>
          <w:szCs w:val="24"/>
        </w:rPr>
        <w:t xml:space="preserve"> - древесно-кустарниковая и травянистая растительность естественного и искусственного происхождения в населенных пунктах, выполняющая архитектурно-планировочные и санитарно-гигиенические функции;</w:t>
      </w:r>
    </w:p>
    <w:p w14:paraId="57C96615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дерево</w:t>
      </w:r>
      <w:r w:rsidRPr="009056B8">
        <w:rPr>
          <w:rFonts w:ascii="Arial" w:hAnsi="Arial" w:cs="Arial"/>
          <w:sz w:val="24"/>
          <w:szCs w:val="24"/>
        </w:rPr>
        <w:t xml:space="preserve"> - растение, имеющее четко выраженный деревянистый ствол диаметром не менее 6 см на высоте 1,3 м. Ствол дерева - главный (осевой) одревесневший стебель дерева начинается от шейки корня и заканчивается вершиной;</w:t>
      </w:r>
    </w:p>
    <w:p w14:paraId="645E2A2A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кустарник</w:t>
      </w:r>
      <w:r w:rsidRPr="009056B8">
        <w:rPr>
          <w:rFonts w:ascii="Arial" w:hAnsi="Arial" w:cs="Arial"/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14:paraId="0B8474BD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травяной покров</w:t>
      </w:r>
      <w:r w:rsidRPr="009056B8">
        <w:rPr>
          <w:rFonts w:ascii="Arial" w:hAnsi="Arial" w:cs="Arial"/>
          <w:sz w:val="24"/>
          <w:szCs w:val="24"/>
        </w:rPr>
        <w:t xml:space="preserve"> - газон, естественная травяная растительность;</w:t>
      </w:r>
    </w:p>
    <w:p w14:paraId="737F2437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заросли</w:t>
      </w:r>
      <w:r w:rsidRPr="009056B8">
        <w:rPr>
          <w:rFonts w:ascii="Arial" w:hAnsi="Arial" w:cs="Arial"/>
          <w:sz w:val="24"/>
          <w:szCs w:val="24"/>
        </w:rPr>
        <w:t xml:space="preserve"> - деревья и (или) кустарники самосевного и порослевого происхождения, образующие единый сомкнутый полог;</w:t>
      </w:r>
    </w:p>
    <w:p w14:paraId="6F9D3C9A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озелененные территории</w:t>
      </w:r>
      <w:r w:rsidRPr="009056B8">
        <w:rPr>
          <w:rFonts w:ascii="Arial" w:hAnsi="Arial" w:cs="Arial"/>
          <w:sz w:val="24"/>
          <w:szCs w:val="24"/>
        </w:rPr>
        <w:t xml:space="preserve"> - участки земли, занятые зелеными насаждениями не менее чем на 30 процентов;</w:t>
      </w:r>
    </w:p>
    <w:p w14:paraId="7E2ACC10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защита зеленых насаждений</w:t>
      </w:r>
      <w:r w:rsidRPr="009056B8">
        <w:rPr>
          <w:rFonts w:ascii="Arial" w:hAnsi="Arial" w:cs="Arial"/>
          <w:sz w:val="24"/>
          <w:szCs w:val="24"/>
        </w:rPr>
        <w:t xml:space="preserve"> - система правовых, организационных и экономических мер, направленных на сохранение и воспроизводство зеленых насаждений;</w:t>
      </w:r>
    </w:p>
    <w:p w14:paraId="4AE38636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повреждение зеленых насаждений</w:t>
      </w:r>
      <w:r w:rsidRPr="009056B8">
        <w:rPr>
          <w:rFonts w:ascii="Arial" w:hAnsi="Arial" w:cs="Arial"/>
          <w:sz w:val="24"/>
          <w:szCs w:val="24"/>
        </w:rPr>
        <w:t xml:space="preserve"> - причинение вреда наземной части растений, а также их корневой системе, не влекущее прекращение роста. Повреждением является механическое повреждение ветвей, ствола, кроны, корневой системы деревьев,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 зеленым насаждениям;</w:t>
      </w:r>
    </w:p>
    <w:p w14:paraId="15A09DF6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lastRenderedPageBreak/>
        <w:t>уничтожение зеленых насаждений</w:t>
      </w:r>
      <w:r w:rsidRPr="009056B8">
        <w:rPr>
          <w:rFonts w:ascii="Arial" w:hAnsi="Arial" w:cs="Arial"/>
          <w:sz w:val="24"/>
          <w:szCs w:val="24"/>
        </w:rPr>
        <w:t xml:space="preserve"> - повреждение зеленых насаждений, повлекшее полное прекращение роста и гибель;</w:t>
      </w:r>
    </w:p>
    <w:p w14:paraId="4DD89FC3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реконструкция зеленых насаждений</w:t>
      </w:r>
      <w:r w:rsidRPr="009056B8">
        <w:rPr>
          <w:rFonts w:ascii="Arial" w:hAnsi="Arial" w:cs="Arial"/>
          <w:sz w:val="24"/>
          <w:szCs w:val="24"/>
        </w:rPr>
        <w:t xml:space="preserve"> - частичная замена зеленых насаждений в случаях изменения требований к озеленению территории (изменение назначения территории, восстановление исторического облика территории, придание архитектурно-художественного облика зеленым массивам или иное);</w:t>
      </w:r>
    </w:p>
    <w:p w14:paraId="0A75DAED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компенсационное озеленение</w:t>
      </w:r>
      <w:r w:rsidRPr="009056B8">
        <w:rPr>
          <w:rFonts w:ascii="Arial" w:hAnsi="Arial" w:cs="Arial"/>
          <w:sz w:val="24"/>
          <w:szCs w:val="24"/>
        </w:rPr>
        <w:t xml:space="preserve"> - воспроизводство зеленых насаждений взамен уничтоженных или поврежденных;</w:t>
      </w:r>
    </w:p>
    <w:p w14:paraId="665C7CD4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7" w:name="_Hlk34294223"/>
      <w:r w:rsidRPr="009056B8">
        <w:rPr>
          <w:rStyle w:val="a3"/>
          <w:rFonts w:ascii="Arial" w:hAnsi="Arial" w:cs="Arial"/>
          <w:bCs w:val="0"/>
          <w:sz w:val="24"/>
          <w:szCs w:val="24"/>
        </w:rPr>
        <w:t>компенсационная стоимость</w:t>
      </w:r>
      <w:bookmarkEnd w:id="7"/>
      <w:r w:rsidRPr="009056B8">
        <w:rPr>
          <w:rFonts w:ascii="Arial" w:hAnsi="Arial" w:cs="Arial"/>
          <w:sz w:val="24"/>
          <w:szCs w:val="24"/>
        </w:rPr>
        <w:t>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насаждений.</w:t>
      </w:r>
    </w:p>
    <w:p w14:paraId="052DBCD7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r w:rsidRPr="009056B8">
        <w:rPr>
          <w:rFonts w:ascii="Arial" w:hAnsi="Arial" w:cs="Arial"/>
          <w:sz w:val="24"/>
          <w:szCs w:val="24"/>
        </w:rPr>
        <w:t xml:space="preserve">3. </w:t>
      </w:r>
      <w:bookmarkStart w:id="9" w:name="_Hlk34294201"/>
      <w:r w:rsidRPr="009056B8">
        <w:rPr>
          <w:rFonts w:ascii="Arial" w:hAnsi="Arial" w:cs="Arial"/>
          <w:sz w:val="24"/>
          <w:szCs w:val="24"/>
        </w:rPr>
        <w:t>Вынужденное уничтожение (вырубка, снос) и (или) повреждение зеленых насаждений, связанные с осуществлением градостроительной и (или) иной деятельности производится в соответствии с действующим законодательством Российской Федерации, Волгоградской области и настоящими Порядком, на основании порубочного билета, выдаваемого в установленном порядке, после оплаты компенсационной стоимости уничтоженных (вырубленных, снесенных) и (или) поврежденных зеленых насаждений и решения вопроса о проведении компенсационного озеленения.</w:t>
      </w:r>
      <w:bookmarkEnd w:id="9"/>
    </w:p>
    <w:p w14:paraId="46B24631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0" w:name="sub_1004"/>
      <w:bookmarkEnd w:id="8"/>
      <w:r w:rsidRPr="009056B8">
        <w:rPr>
          <w:rFonts w:ascii="Arial" w:hAnsi="Arial" w:cs="Arial"/>
          <w:sz w:val="24"/>
          <w:szCs w:val="24"/>
        </w:rPr>
        <w:t>4. Уничтожение (вырубка, снос) и (или) повреждение зеленых насаждений без возмещения компенсационной стоимости допускается при вынужденном сносе зеленых насаждений, оформленном в установленном порядке, в случае:</w:t>
      </w:r>
    </w:p>
    <w:p w14:paraId="403BA795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1" w:name="sub_10041"/>
      <w:bookmarkEnd w:id="10"/>
      <w:r w:rsidRPr="009056B8">
        <w:rPr>
          <w:rFonts w:ascii="Arial" w:hAnsi="Arial" w:cs="Arial"/>
          <w:sz w:val="24"/>
          <w:szCs w:val="24"/>
        </w:rPr>
        <w:t>1) проведения санитарных рубок и реконструкции зеленых насаждений;</w:t>
      </w:r>
    </w:p>
    <w:p w14:paraId="4B98DA8B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2" w:name="sub_10042"/>
      <w:bookmarkEnd w:id="11"/>
      <w:r w:rsidRPr="009056B8">
        <w:rPr>
          <w:rFonts w:ascii="Arial" w:hAnsi="Arial" w:cs="Arial"/>
          <w:sz w:val="24"/>
          <w:szCs w:val="24"/>
        </w:rPr>
        <w:t>2) вырубки (сноса) аварийных деревьев и кустарников;</w:t>
      </w:r>
    </w:p>
    <w:p w14:paraId="4204D10D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3" w:name="sub_10043"/>
      <w:bookmarkEnd w:id="12"/>
      <w:r w:rsidRPr="009056B8">
        <w:rPr>
          <w:rFonts w:ascii="Arial" w:hAnsi="Arial" w:cs="Arial"/>
          <w:sz w:val="24"/>
          <w:szCs w:val="24"/>
        </w:rPr>
        <w:t>3) 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14:paraId="4DD4AF4C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4" w:name="sub_10044"/>
      <w:bookmarkEnd w:id="13"/>
      <w:r w:rsidRPr="009056B8">
        <w:rPr>
          <w:rFonts w:ascii="Arial" w:hAnsi="Arial" w:cs="Arial"/>
          <w:sz w:val="24"/>
          <w:szCs w:val="24"/>
        </w:rPr>
        <w:t>4) ликвидации аварийных и чрезвычайных ситуаций, ремонта подземных коммуникаций и капитальных инженерных сооружений.</w:t>
      </w:r>
    </w:p>
    <w:p w14:paraId="7355CCB3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5" w:name="sub_1005"/>
      <w:bookmarkEnd w:id="14"/>
      <w:r w:rsidRPr="009056B8">
        <w:rPr>
          <w:rFonts w:ascii="Arial" w:hAnsi="Arial" w:cs="Arial"/>
          <w:sz w:val="24"/>
          <w:szCs w:val="24"/>
        </w:rPr>
        <w:t>5. В случаях вынужденного повреждения и (или) уничтожения зеленых насаждений без оформленного в установленном порядке разрешения, а также в случаях разрешенной вырубки деревьев и кустарников при осуществлении строительной деятельности заявитель (застройщик):</w:t>
      </w:r>
    </w:p>
    <w:p w14:paraId="3D9AE3EA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6" w:name="sub_10051"/>
      <w:bookmarkEnd w:id="15"/>
      <w:r w:rsidRPr="009056B8">
        <w:rPr>
          <w:rFonts w:ascii="Arial" w:hAnsi="Arial" w:cs="Arial"/>
          <w:sz w:val="24"/>
          <w:szCs w:val="24"/>
        </w:rPr>
        <w:t>а) оплачивает компенсационную стоимость уничтоженных (вырубленных, снесенных) и (или) поврежденных зеленых насаждений;</w:t>
      </w:r>
    </w:p>
    <w:p w14:paraId="7A266FA1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7" w:name="sub_10052"/>
      <w:bookmarkEnd w:id="16"/>
      <w:r w:rsidRPr="009056B8">
        <w:rPr>
          <w:rFonts w:ascii="Arial" w:hAnsi="Arial" w:cs="Arial"/>
          <w:sz w:val="24"/>
          <w:szCs w:val="24"/>
        </w:rPr>
        <w:t>б) производит компенсационное озеленение.</w:t>
      </w:r>
    </w:p>
    <w:p w14:paraId="2F957BB6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8" w:name="sub_1006"/>
      <w:bookmarkEnd w:id="17"/>
      <w:r w:rsidRPr="009056B8">
        <w:rPr>
          <w:rFonts w:ascii="Arial" w:hAnsi="Arial" w:cs="Arial"/>
          <w:sz w:val="24"/>
          <w:szCs w:val="24"/>
        </w:rPr>
        <w:t>6. На территории населенных пунктов сельского поселения применяются две формы компенсационного озеленения - натуральная и денежная.</w:t>
      </w:r>
    </w:p>
    <w:bookmarkEnd w:id="18"/>
    <w:p w14:paraId="14B7B14A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Компенсационное озеленение в натуральной форме производится на той же административной территории населенного пункта сельского поселения, где были уничтожены, повреждены или вырублены зеленые насаждения.</w:t>
      </w:r>
    </w:p>
    <w:p w14:paraId="661911E3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lastRenderedPageBreak/>
        <w:t>Количество единиц растений и занимаемая ими площадь не должны быть уменьшены. Видовой состав высаживаемых деревьев и кустарников должен быть равноценен уничтоженному видовому составу.</w:t>
      </w:r>
    </w:p>
    <w:p w14:paraId="6AD01F88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В случае невозможности осуществления компенсационного озеленения в натуральной форме в полном объеме, применяется денежная форма компенсационного озеленения.</w:t>
      </w:r>
    </w:p>
    <w:p w14:paraId="4D569E17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19" w:name="sub_1007"/>
      <w:r w:rsidRPr="009056B8">
        <w:rPr>
          <w:rFonts w:ascii="Arial" w:hAnsi="Arial" w:cs="Arial"/>
          <w:sz w:val="24"/>
          <w:szCs w:val="24"/>
        </w:rPr>
        <w:t>7. В случаях, когда в соответствии с проектом не происходит утраты функций озелененных территорий, при осуществлении следующих видов градостроительной и иной деятельности, приводящих к уничтожению (вырубке, сносу) и (или) повреждению зеленых насаждений:</w:t>
      </w:r>
    </w:p>
    <w:bookmarkEnd w:id="19"/>
    <w:p w14:paraId="0EFBB199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реконструкция существующей застройки;</w:t>
      </w:r>
    </w:p>
    <w:p w14:paraId="68D8FADE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строительство жилых, общественных и промышленных объектов;</w:t>
      </w:r>
    </w:p>
    <w:p w14:paraId="671D1101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прокладка инженерных коммуникаций;</w:t>
      </w:r>
    </w:p>
    <w:p w14:paraId="612244F4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строительство новых транспортных магистралей;</w:t>
      </w:r>
    </w:p>
    <w:p w14:paraId="7ABC2C90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установка (сооружение) временных построек</w:t>
      </w:r>
    </w:p>
    <w:p w14:paraId="20068E0B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компенсационное озеленение осуществляется в денежной форме, с возмещением заявителем (застройщиком) компенсационной стоимости уничтоженных (вырубленных, снесенных) и (или) поврежденных зеленых насаждений.</w:t>
      </w:r>
    </w:p>
    <w:p w14:paraId="36840E0B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20" w:name="sub_1008"/>
      <w:r w:rsidRPr="009056B8">
        <w:rPr>
          <w:rFonts w:ascii="Arial" w:hAnsi="Arial" w:cs="Arial"/>
          <w:sz w:val="24"/>
          <w:szCs w:val="24"/>
        </w:rPr>
        <w:t>8. Источниками финансирования мероприятий по компенсационному озеленению являются средства граждан и юридических лиц, виновных в повреждении, уничтожении зеленых насаждений или производящих вырубку деревьев и кустарников при осуществлении строительной деятельности.</w:t>
      </w:r>
    </w:p>
    <w:p w14:paraId="031B91D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21" w:name="sub_1009"/>
      <w:bookmarkEnd w:id="20"/>
      <w:r w:rsidRPr="009056B8">
        <w:rPr>
          <w:rFonts w:ascii="Arial" w:hAnsi="Arial" w:cs="Arial"/>
          <w:sz w:val="24"/>
          <w:szCs w:val="24"/>
        </w:rPr>
        <w:t>9. Средства, полученные от внесения компенсационной стоимости зеленых насаждений при их уничтожении (вырубке, сносе) и (или) повреждении и компенсационного озеленения, поступают в бюджет сельского поселения.</w:t>
      </w:r>
    </w:p>
    <w:p w14:paraId="5D04397D" w14:textId="77777777" w:rsid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10. Средства, полученные от внесения компенсационной стоимости зеленых насаждений, в приоритетном порядке, расходуются на восстановление зеленых насаждений взамен уничтоженных или поврежденных, а также на финансирование следующих видов работ</w:t>
      </w:r>
      <w:r w:rsidR="009056B8">
        <w:rPr>
          <w:rFonts w:ascii="Arial" w:hAnsi="Arial" w:cs="Arial"/>
          <w:sz w:val="24"/>
          <w:szCs w:val="24"/>
        </w:rPr>
        <w:t>:</w:t>
      </w:r>
    </w:p>
    <w:p w14:paraId="52E82CDC" w14:textId="77777777" w:rsid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 xml:space="preserve"> – содержание и реконструкция существующих зеленых насаждений объектов озеленения общего пользования (обрезка деревьев и кустарников); </w:t>
      </w:r>
    </w:p>
    <w:p w14:paraId="200DFBD0" w14:textId="77777777" w:rsid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 xml:space="preserve">- приобретение саженцев и семян, плодородного грунта, доставка посадочного материала, подготовка почвы, посадка деревьев и кустарников, удобрение устройство газонов и цветников; </w:t>
      </w:r>
    </w:p>
    <w:p w14:paraId="245D792A" w14:textId="69E365A0" w:rsid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- приобретение спецтехники для осуществления озеленительных мероприятий (посадка,</w:t>
      </w:r>
      <w:r w:rsidR="009056B8">
        <w:rPr>
          <w:rFonts w:ascii="Arial" w:hAnsi="Arial" w:cs="Arial"/>
          <w:sz w:val="24"/>
          <w:szCs w:val="24"/>
        </w:rPr>
        <w:t xml:space="preserve"> полив, пересадка, покос и др.);</w:t>
      </w:r>
      <w:r w:rsidRPr="009056B8">
        <w:rPr>
          <w:rFonts w:ascii="Arial" w:hAnsi="Arial" w:cs="Arial"/>
          <w:sz w:val="24"/>
          <w:szCs w:val="24"/>
        </w:rPr>
        <w:t xml:space="preserve"> </w:t>
      </w:r>
    </w:p>
    <w:p w14:paraId="53B7AB44" w14:textId="42D4C628" w:rsidR="004770FC" w:rsidRPr="009056B8" w:rsidRDefault="009056B8" w:rsidP="000B0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770FC" w:rsidRPr="009056B8">
        <w:rPr>
          <w:rFonts w:ascii="Arial" w:hAnsi="Arial" w:cs="Arial"/>
          <w:sz w:val="24"/>
          <w:szCs w:val="24"/>
        </w:rPr>
        <w:t>проведение работ по проектированию, созданию и реконструкции парков и скверов (планировка территории, выравнивание почвы, устройство полива), расположенных на территории сельского поселения и</w:t>
      </w:r>
      <w:r w:rsidR="00F031E2" w:rsidRPr="009056B8">
        <w:rPr>
          <w:rFonts w:ascii="Arial" w:hAnsi="Arial" w:cs="Arial"/>
          <w:sz w:val="24"/>
          <w:szCs w:val="24"/>
        </w:rPr>
        <w:t xml:space="preserve"> иных целях в сфере озеленения.</w:t>
      </w:r>
    </w:p>
    <w:p w14:paraId="1D089E27" w14:textId="77777777" w:rsidR="004770FC" w:rsidRPr="009056B8" w:rsidRDefault="004770FC" w:rsidP="002435EC">
      <w:pPr>
        <w:pStyle w:val="a6"/>
        <w:jc w:val="right"/>
      </w:pPr>
      <w:r w:rsidRPr="009056B8">
        <w:lastRenderedPageBreak/>
        <w:t xml:space="preserve">Приложение 2 </w:t>
      </w:r>
    </w:p>
    <w:p w14:paraId="6EA7F683" w14:textId="77777777" w:rsidR="004770FC" w:rsidRPr="009056B8" w:rsidRDefault="004770FC" w:rsidP="002435EC">
      <w:pPr>
        <w:pStyle w:val="a6"/>
        <w:jc w:val="right"/>
      </w:pPr>
      <w:r w:rsidRPr="009056B8">
        <w:t xml:space="preserve">к решению Совета депутатов </w:t>
      </w:r>
    </w:p>
    <w:p w14:paraId="3CA8F035" w14:textId="56BE64D4" w:rsidR="004770FC" w:rsidRDefault="002435EC" w:rsidP="00243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Карповского сельского</w:t>
      </w:r>
      <w:r w:rsidR="004770FC" w:rsidRPr="009056B8">
        <w:rPr>
          <w:rFonts w:ascii="Arial" w:hAnsi="Arial" w:cs="Arial"/>
          <w:sz w:val="24"/>
          <w:szCs w:val="24"/>
        </w:rPr>
        <w:t xml:space="preserve"> поселения</w:t>
      </w:r>
    </w:p>
    <w:p w14:paraId="612EFE2B" w14:textId="4A57607F" w:rsidR="002435EC" w:rsidRDefault="002435EC" w:rsidP="00243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12.08.2024 г. № 9/2</w:t>
      </w:r>
    </w:p>
    <w:p w14:paraId="03B68FC4" w14:textId="475BDA99" w:rsidR="002435EC" w:rsidRDefault="002435EC" w:rsidP="002435E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9DDF740" w14:textId="77777777" w:rsidR="002435EC" w:rsidRPr="009056B8" w:rsidRDefault="002435EC" w:rsidP="002435E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1A018DF" w14:textId="7832AEED" w:rsidR="004770FC" w:rsidRPr="009056B8" w:rsidRDefault="004770FC" w:rsidP="004770FC">
      <w:pPr>
        <w:pStyle w:val="1"/>
        <w:rPr>
          <w:rFonts w:eastAsiaTheme="minorEastAsia"/>
          <w:color w:val="auto"/>
        </w:rPr>
      </w:pPr>
      <w:bookmarkStart w:id="22" w:name="sub_2000"/>
      <w:bookmarkEnd w:id="21"/>
      <w:r w:rsidRPr="009056B8">
        <w:rPr>
          <w:rFonts w:eastAsiaTheme="minorEastAsia"/>
          <w:color w:val="auto"/>
        </w:rPr>
        <w:t>Методика</w:t>
      </w:r>
      <w:r w:rsidRPr="009056B8">
        <w:rPr>
          <w:rFonts w:eastAsiaTheme="minorEastAsia"/>
          <w:color w:val="auto"/>
        </w:rPr>
        <w:br/>
        <w:t>расчета компенсационной стоимости зеленых насаждений и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Карповского сельского поселения Городищенского муниципального района Волгоградской области</w:t>
      </w:r>
      <w:bookmarkEnd w:id="22"/>
    </w:p>
    <w:p w14:paraId="25E71248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bookmarkStart w:id="23" w:name="sub_2001"/>
      <w:r w:rsidRPr="009056B8">
        <w:rPr>
          <w:rFonts w:ascii="Arial" w:hAnsi="Arial" w:cs="Arial"/>
          <w:sz w:val="24"/>
          <w:szCs w:val="24"/>
        </w:rPr>
        <w:t>1.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</w:t>
      </w:r>
    </w:p>
    <w:bookmarkEnd w:id="23"/>
    <w:p w14:paraId="2CB523F5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деревья;</w:t>
      </w:r>
    </w:p>
    <w:p w14:paraId="3C3132A4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кустарники;</w:t>
      </w:r>
    </w:p>
    <w:p w14:paraId="46707FBD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травянистый покров (газоны и естественная травяная растительность).</w:t>
      </w:r>
    </w:p>
    <w:p w14:paraId="64E15E68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bookmarkStart w:id="24" w:name="sub_2002"/>
      <w:r w:rsidRPr="009056B8">
        <w:rPr>
          <w:rFonts w:ascii="Arial" w:hAnsi="Arial" w:cs="Arial"/>
          <w:sz w:val="24"/>
          <w:szCs w:val="24"/>
        </w:rPr>
        <w:t>2. Породы различных деревьев по своей ценности (декоративным свойствам) объединяются в группы:</w:t>
      </w:r>
    </w:p>
    <w:bookmarkEnd w:id="24"/>
    <w:p w14:paraId="34EFB970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хвойные деревья;</w:t>
      </w:r>
    </w:p>
    <w:p w14:paraId="6BA9C89D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1-я группа лиственных деревьев (особо ценные);</w:t>
      </w:r>
    </w:p>
    <w:p w14:paraId="6B822173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2-я группа лиственных деревьев (ценные);</w:t>
      </w:r>
    </w:p>
    <w:p w14:paraId="7A4A20B3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3-я группа лиственных деревьев (малоценные).</w:t>
      </w:r>
    </w:p>
    <w:p w14:paraId="6EB62C48" w14:textId="77777777" w:rsidR="007102DF" w:rsidRPr="009056B8" w:rsidRDefault="004770FC" w:rsidP="007102DF">
      <w:pPr>
        <w:rPr>
          <w:rFonts w:ascii="Arial" w:hAnsi="Arial" w:cs="Arial"/>
          <w:sz w:val="24"/>
          <w:szCs w:val="24"/>
        </w:rPr>
      </w:pPr>
      <w:bookmarkStart w:id="25" w:name="sub_2003"/>
      <w:r w:rsidRPr="009056B8">
        <w:rPr>
          <w:rFonts w:ascii="Arial" w:hAnsi="Arial" w:cs="Arial"/>
          <w:sz w:val="24"/>
          <w:szCs w:val="24"/>
        </w:rPr>
        <w:t xml:space="preserve">3. Распределение древесных пород по их ценности (декоративным свойствам) представлено в </w:t>
      </w:r>
      <w:r w:rsidRPr="009056B8">
        <w:rPr>
          <w:rStyle w:val="a4"/>
          <w:rFonts w:ascii="Arial" w:hAnsi="Arial" w:cs="Arial"/>
          <w:color w:val="auto"/>
          <w:sz w:val="24"/>
          <w:szCs w:val="24"/>
        </w:rPr>
        <w:t>таблице 1</w:t>
      </w:r>
      <w:r w:rsidRPr="009056B8">
        <w:rPr>
          <w:rFonts w:ascii="Arial" w:hAnsi="Arial" w:cs="Arial"/>
          <w:sz w:val="24"/>
          <w:szCs w:val="24"/>
        </w:rPr>
        <w:t>.</w:t>
      </w:r>
      <w:bookmarkStart w:id="26" w:name="sub_10"/>
      <w:bookmarkEnd w:id="25"/>
    </w:p>
    <w:p w14:paraId="32B93892" w14:textId="5DCDC2B0" w:rsidR="004770FC" w:rsidRPr="009056B8" w:rsidRDefault="004770FC" w:rsidP="007102DF">
      <w:pPr>
        <w:rPr>
          <w:rFonts w:ascii="Arial" w:hAnsi="Arial" w:cs="Arial"/>
          <w:sz w:val="24"/>
          <w:szCs w:val="24"/>
        </w:rPr>
      </w:pPr>
      <w:r w:rsidRPr="009056B8">
        <w:rPr>
          <w:rStyle w:val="a3"/>
          <w:rFonts w:ascii="Arial" w:hAnsi="Arial" w:cs="Arial"/>
          <w:bCs w:val="0"/>
          <w:sz w:val="24"/>
          <w:szCs w:val="24"/>
        </w:rPr>
        <w:t>Таблица 1</w:t>
      </w:r>
    </w:p>
    <w:tbl>
      <w:tblPr>
        <w:tblW w:w="101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2560"/>
        <w:gridCol w:w="2401"/>
        <w:gridCol w:w="2399"/>
      </w:tblGrid>
      <w:tr w:rsidR="004770FC" w:rsidRPr="009056B8" w14:paraId="740B4300" w14:textId="77777777" w:rsidTr="00DA2FC2">
        <w:trPr>
          <w:cantSplit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6"/>
          <w:p w14:paraId="06BBF74F" w14:textId="77777777" w:rsidR="004770FC" w:rsidRPr="009056B8" w:rsidRDefault="004770FC" w:rsidP="00DA2FC2">
            <w:pPr>
              <w:pStyle w:val="51"/>
              <w:spacing w:before="0" w:after="0" w:line="240" w:lineRule="atLeast"/>
              <w:ind w:firstLine="284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9056B8">
              <w:rPr>
                <w:rFonts w:ascii="Arial" w:hAnsi="Arial" w:cs="Arial"/>
                <w:i w:val="0"/>
                <w:sz w:val="24"/>
                <w:szCs w:val="24"/>
              </w:rPr>
              <w:t>Древесные породы</w:t>
            </w:r>
          </w:p>
        </w:tc>
      </w:tr>
      <w:tr w:rsidR="004770FC" w:rsidRPr="009056B8" w14:paraId="583FDEE9" w14:textId="77777777" w:rsidTr="00DA2FC2">
        <w:trPr>
          <w:cantSplit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44C4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1-я группа</w:t>
            </w:r>
          </w:p>
          <w:p w14:paraId="28E5878C" w14:textId="4B85DFCB" w:rsidR="004770FC" w:rsidRPr="002A322E" w:rsidRDefault="004770FC" w:rsidP="002A322E">
            <w:pPr>
              <w:spacing w:line="240" w:lineRule="atLeast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6B8">
              <w:rPr>
                <w:rFonts w:ascii="Arial" w:hAnsi="Arial" w:cs="Arial"/>
                <w:b/>
                <w:sz w:val="24"/>
                <w:szCs w:val="24"/>
              </w:rPr>
              <w:t>(хвойные породы)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C780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2-я группа</w:t>
            </w:r>
          </w:p>
          <w:p w14:paraId="422B3179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6B8">
              <w:rPr>
                <w:rFonts w:ascii="Arial" w:hAnsi="Arial" w:cs="Arial"/>
                <w:b/>
                <w:sz w:val="24"/>
                <w:szCs w:val="24"/>
              </w:rPr>
              <w:t>(особо ценные)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BCBC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3-я группа</w:t>
            </w:r>
          </w:p>
          <w:p w14:paraId="72F6409A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b/>
                <w:sz w:val="24"/>
                <w:szCs w:val="24"/>
              </w:rPr>
              <w:t>(ценные)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38A6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4-я группа</w:t>
            </w:r>
          </w:p>
          <w:p w14:paraId="1E9F16F1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6B8">
              <w:rPr>
                <w:rFonts w:ascii="Arial" w:hAnsi="Arial" w:cs="Arial"/>
                <w:b/>
                <w:sz w:val="24"/>
                <w:szCs w:val="24"/>
              </w:rPr>
              <w:t>(малоценные)</w:t>
            </w:r>
          </w:p>
        </w:tc>
      </w:tr>
      <w:tr w:rsidR="004770FC" w:rsidRPr="009056B8" w14:paraId="321610AD" w14:textId="77777777" w:rsidTr="00DA2FC2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75CD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Ель, лиственница, пихта, сосна, туя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F531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9056B8">
              <w:rPr>
                <w:rFonts w:ascii="Arial" w:hAnsi="Arial" w:cs="Arial"/>
                <w:sz w:val="24"/>
                <w:szCs w:val="24"/>
              </w:rPr>
              <w:t>ясенелистного</w:t>
            </w:r>
            <w:proofErr w:type="spellEnd"/>
            <w:r w:rsidRPr="009056B8">
              <w:rPr>
                <w:rFonts w:ascii="Arial" w:hAnsi="Arial" w:cs="Arial"/>
                <w:sz w:val="24"/>
                <w:szCs w:val="24"/>
              </w:rPr>
              <w:t>), липа, лох, орех, ясень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29BA" w14:textId="77777777" w:rsidR="004770FC" w:rsidRPr="009056B8" w:rsidRDefault="004770FC" w:rsidP="00DA2FC2">
            <w:pPr>
              <w:spacing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Абрикос, береза, боярышник, плодовые (яблоня, слива, груша, и т.д.), рябина, тополь (белый, пирамидальный), черемуха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7EA3" w14:textId="77777777" w:rsidR="004770FC" w:rsidRPr="009056B8" w:rsidRDefault="004770FC" w:rsidP="002A322E">
            <w:pPr>
              <w:spacing w:after="0"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 xml:space="preserve">Ива (кроме белой), клен </w:t>
            </w:r>
            <w:proofErr w:type="spellStart"/>
            <w:r w:rsidRPr="009056B8">
              <w:rPr>
                <w:rFonts w:ascii="Arial" w:hAnsi="Arial" w:cs="Arial"/>
                <w:sz w:val="24"/>
                <w:szCs w:val="24"/>
              </w:rPr>
              <w:t>ясенелистный</w:t>
            </w:r>
            <w:proofErr w:type="spellEnd"/>
            <w:r w:rsidRPr="009056B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EE92AA6" w14:textId="77777777" w:rsidR="004770FC" w:rsidRPr="009056B8" w:rsidRDefault="004770FC" w:rsidP="002A322E">
            <w:pPr>
              <w:spacing w:after="0" w:line="240" w:lineRule="atLeast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6B8">
              <w:rPr>
                <w:rFonts w:ascii="Arial" w:hAnsi="Arial" w:cs="Arial"/>
                <w:sz w:val="24"/>
                <w:szCs w:val="24"/>
              </w:rPr>
              <w:t>ольха, осина, тополь (кроме белого, пирамидального)</w:t>
            </w:r>
          </w:p>
        </w:tc>
      </w:tr>
    </w:tbl>
    <w:p w14:paraId="138A85AE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</w:p>
    <w:p w14:paraId="44372CF7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bookmarkStart w:id="27" w:name="sub_20030"/>
      <w:r w:rsidRPr="009056B8">
        <w:rPr>
          <w:rFonts w:ascii="Arial" w:hAnsi="Arial" w:cs="Arial"/>
          <w:sz w:val="24"/>
          <w:szCs w:val="24"/>
        </w:rPr>
        <w:t>4. Компенсационная стоимость зеленых насаждений определяется по формуле:</w:t>
      </w:r>
    </w:p>
    <w:bookmarkEnd w:id="27"/>
    <w:p w14:paraId="13C4E7E2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</w:p>
    <w:p w14:paraId="04008F03" w14:textId="77777777" w:rsidR="004770FC" w:rsidRPr="009056B8" w:rsidRDefault="004770FC" w:rsidP="004770FC">
      <w:pPr>
        <w:ind w:firstLine="698"/>
        <w:jc w:val="center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ABED869" wp14:editId="068136E6">
            <wp:extent cx="24669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6B8">
        <w:rPr>
          <w:rFonts w:ascii="Arial" w:hAnsi="Arial" w:cs="Arial"/>
          <w:sz w:val="24"/>
          <w:szCs w:val="24"/>
        </w:rPr>
        <w:t>, где</w:t>
      </w:r>
    </w:p>
    <w:p w14:paraId="247B2BA0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</w:p>
    <w:p w14:paraId="2445622F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Cкci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компенсационная стоимость i-</w:t>
      </w:r>
      <w:proofErr w:type="spellStart"/>
      <w:r w:rsidRPr="009056B8">
        <w:rPr>
          <w:rFonts w:ascii="Arial" w:hAnsi="Arial" w:cs="Arial"/>
          <w:sz w:val="24"/>
          <w:szCs w:val="24"/>
        </w:rPr>
        <w:t>го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вида зеленых насаждений, руб.;</w:t>
      </w:r>
    </w:p>
    <w:p w14:paraId="14D45C60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Сoсi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оценочная стоимость i-</w:t>
      </w:r>
      <w:proofErr w:type="spellStart"/>
      <w:r w:rsidRPr="009056B8">
        <w:rPr>
          <w:rFonts w:ascii="Arial" w:hAnsi="Arial" w:cs="Arial"/>
          <w:sz w:val="24"/>
          <w:szCs w:val="24"/>
        </w:rPr>
        <w:t>го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зеленого насаждения, руб.;</w:t>
      </w:r>
    </w:p>
    <w:p w14:paraId="31E8844D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Ni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количество зеленых насаждений i-</w:t>
      </w:r>
      <w:proofErr w:type="spellStart"/>
      <w:r w:rsidRPr="009056B8">
        <w:rPr>
          <w:rFonts w:ascii="Arial" w:hAnsi="Arial" w:cs="Arial"/>
          <w:sz w:val="24"/>
          <w:szCs w:val="24"/>
        </w:rPr>
        <w:t>го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вида, подлежащих уничтожению, шт., кв. м;</w:t>
      </w:r>
    </w:p>
    <w:p w14:paraId="40284501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Км - коэффициент поправки на местоположение зеленых насаждений;</w:t>
      </w:r>
    </w:p>
    <w:p w14:paraId="63EC18B1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Кв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</w:t>
      </w:r>
      <w:proofErr w:type="spellStart"/>
      <w:r w:rsidRPr="009056B8">
        <w:rPr>
          <w:rFonts w:ascii="Arial" w:hAnsi="Arial" w:cs="Arial"/>
          <w:sz w:val="24"/>
          <w:szCs w:val="24"/>
        </w:rPr>
        <w:t>водоохранную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зону;</w:t>
      </w:r>
    </w:p>
    <w:p w14:paraId="737C3CA1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Кз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социально-экологическую значимость зеленых насаждений;</w:t>
      </w:r>
    </w:p>
    <w:p w14:paraId="002ECFC6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Ксост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текущее состояние зеленых насаждений.</w:t>
      </w:r>
    </w:p>
    <w:p w14:paraId="1EE585F8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Размер компенсационной стоимости, подлежащей внесению заказчиком (застройщиком), определяется как сумма компенсационной стоимости всех видов зеленых насаждений, подлежащих уничтожению (повреждению).</w:t>
      </w:r>
    </w:p>
    <w:p w14:paraId="4B7628B3" w14:textId="67713B55" w:rsidR="001217BE" w:rsidRPr="009056B8" w:rsidRDefault="004770FC" w:rsidP="001217BE">
      <w:pPr>
        <w:ind w:firstLine="698"/>
        <w:jc w:val="right"/>
        <w:rPr>
          <w:rFonts w:ascii="Arial" w:hAnsi="Arial" w:cs="Arial"/>
          <w:sz w:val="24"/>
          <w:szCs w:val="24"/>
        </w:rPr>
      </w:pPr>
      <w:bookmarkStart w:id="28" w:name="sub_2004"/>
      <w:r w:rsidRPr="009056B8">
        <w:rPr>
          <w:rFonts w:ascii="Arial" w:hAnsi="Arial" w:cs="Arial"/>
          <w:sz w:val="24"/>
          <w:szCs w:val="24"/>
        </w:rPr>
        <w:t xml:space="preserve">5. Оценочная стоимость зеленых насаждений определена исходя из сметной стоимости создания зеленых насаждений (рассчитывается с учетом стоимости посадочного материала, стоимости работ по посадке, стоимости ухода в течение установленного </w:t>
      </w:r>
      <w:r w:rsidR="002A322E" w:rsidRPr="009056B8">
        <w:rPr>
          <w:rFonts w:ascii="Arial" w:hAnsi="Arial" w:cs="Arial"/>
          <w:sz w:val="24"/>
          <w:szCs w:val="24"/>
        </w:rPr>
        <w:t>срока, с</w:t>
      </w:r>
      <w:r w:rsidRPr="009056B8">
        <w:rPr>
          <w:rFonts w:ascii="Arial" w:hAnsi="Arial" w:cs="Arial"/>
          <w:sz w:val="24"/>
          <w:szCs w:val="24"/>
        </w:rPr>
        <w:t xml:space="preserve"> учетом ценности (декоративных свойств) древесных пород и устанавливается в соответствии с </w:t>
      </w:r>
      <w:r w:rsidRPr="009056B8">
        <w:rPr>
          <w:rStyle w:val="a4"/>
          <w:rFonts w:ascii="Arial" w:hAnsi="Arial" w:cs="Arial"/>
          <w:color w:val="auto"/>
          <w:sz w:val="24"/>
          <w:szCs w:val="24"/>
        </w:rPr>
        <w:t>таблицей 2</w:t>
      </w:r>
      <w:r w:rsidRPr="009056B8">
        <w:rPr>
          <w:rFonts w:ascii="Arial" w:hAnsi="Arial" w:cs="Arial"/>
          <w:b/>
          <w:sz w:val="24"/>
          <w:szCs w:val="24"/>
        </w:rPr>
        <w:t>.</w:t>
      </w:r>
      <w:bookmarkStart w:id="29" w:name="sub_20"/>
      <w:bookmarkStart w:id="30" w:name="sub_2005"/>
      <w:bookmarkEnd w:id="28"/>
      <w:r w:rsidR="001217BE" w:rsidRPr="009056B8">
        <w:rPr>
          <w:rFonts w:ascii="Arial" w:hAnsi="Arial" w:cs="Arial"/>
          <w:bCs/>
          <w:sz w:val="24"/>
          <w:szCs w:val="24"/>
        </w:rPr>
        <w:t xml:space="preserve"> </w:t>
      </w:r>
      <w:r w:rsidR="001217BE" w:rsidRPr="009056B8">
        <w:rPr>
          <w:rStyle w:val="a3"/>
          <w:rFonts w:ascii="Arial" w:hAnsi="Arial" w:cs="Arial"/>
          <w:bCs w:val="0"/>
          <w:sz w:val="24"/>
          <w:szCs w:val="24"/>
        </w:rPr>
        <w:t>Таблица 2</w:t>
      </w:r>
    </w:p>
    <w:bookmarkEnd w:id="29"/>
    <w:p w14:paraId="0F044953" w14:textId="77777777" w:rsidR="001217BE" w:rsidRPr="009056B8" w:rsidRDefault="001217BE" w:rsidP="001217BE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14"/>
        <w:gridCol w:w="1535"/>
        <w:gridCol w:w="1164"/>
        <w:gridCol w:w="1746"/>
      </w:tblGrid>
      <w:tr w:rsidR="001217BE" w:rsidRPr="009056B8" w14:paraId="2EA77C18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704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Классификация зеленых насаждений (ЗН)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155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Вид (тип) зеленых насаждений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B4A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Сметная стоимость создания ЗН (руб.)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75AE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proofErr w:type="spellStart"/>
            <w:r w:rsidRPr="009056B8">
              <w:t>Кдекор</w:t>
            </w:r>
            <w:proofErr w:type="spellEnd"/>
            <w:r w:rsidRPr="009056B8"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7FC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Оценочная стоимость зеленых насаждений (руб.)</w:t>
            </w:r>
          </w:p>
        </w:tc>
      </w:tr>
      <w:tr w:rsidR="001217BE" w:rsidRPr="009056B8" w14:paraId="1D6F4093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7C02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Деревья хвойные, (1 шт.)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A05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6DDE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4623,17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57F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8FE5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6 010,12</w:t>
            </w:r>
          </w:p>
        </w:tc>
      </w:tr>
      <w:tr w:rsidR="001217BE" w:rsidRPr="009056B8" w14:paraId="72997E3B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EF5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B8C1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Туя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7F3B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4318,39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056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1E49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5 613,91</w:t>
            </w:r>
          </w:p>
        </w:tc>
      </w:tr>
      <w:tr w:rsidR="001217BE" w:rsidRPr="009056B8" w14:paraId="0D52B16C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19E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3854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Сосна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59E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4248,86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5D6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41F8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5 523,52</w:t>
            </w:r>
          </w:p>
        </w:tc>
      </w:tr>
      <w:tr w:rsidR="001217BE" w:rsidRPr="009056B8" w14:paraId="71A711B7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60C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Деревья лиственные 1-й группы, (1 шт.)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5B79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Орех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04E0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4306,16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FFF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1,2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F5AF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5 167,39</w:t>
            </w:r>
          </w:p>
        </w:tc>
      </w:tr>
      <w:tr w:rsidR="001217BE" w:rsidRPr="009056B8" w14:paraId="5725AFA5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CD6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230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Каштан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EA1C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4275,55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9BC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EAFC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5 130,66</w:t>
            </w:r>
          </w:p>
        </w:tc>
      </w:tr>
      <w:tr w:rsidR="001217BE" w:rsidRPr="009056B8" w14:paraId="4705EA81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E92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AE0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Вяз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AC89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4274,41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97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EE5C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5 129,29</w:t>
            </w:r>
          </w:p>
        </w:tc>
      </w:tr>
      <w:tr w:rsidR="001217BE" w:rsidRPr="009056B8" w14:paraId="72581F73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1B7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4B5" w14:textId="77777777" w:rsidR="001217BE" w:rsidRPr="009056B8" w:rsidRDefault="001217BE" w:rsidP="008273C9">
            <w:pPr>
              <w:pStyle w:val="a6"/>
              <w:spacing w:line="276" w:lineRule="auto"/>
            </w:pPr>
            <w:r w:rsidRPr="009056B8">
              <w:t>Липа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BAD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4271,56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9A7" w14:textId="77777777" w:rsidR="001217BE" w:rsidRPr="009056B8" w:rsidRDefault="001217BE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49C" w14:textId="77777777" w:rsidR="001217BE" w:rsidRPr="009056B8" w:rsidRDefault="001217BE" w:rsidP="008273C9">
            <w:pPr>
              <w:pStyle w:val="a5"/>
              <w:spacing w:line="276" w:lineRule="auto"/>
              <w:jc w:val="center"/>
            </w:pPr>
            <w:r w:rsidRPr="009056B8">
              <w:t>5 125,87</w:t>
            </w:r>
          </w:p>
        </w:tc>
      </w:tr>
      <w:tr w:rsidR="009056B8" w:rsidRPr="009056B8" w14:paraId="224A6A76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6FC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E8A" w14:textId="1BE2F4AE" w:rsidR="009056B8" w:rsidRPr="009056B8" w:rsidRDefault="009056B8" w:rsidP="008273C9">
            <w:pPr>
              <w:pStyle w:val="a6"/>
              <w:spacing w:line="276" w:lineRule="auto"/>
            </w:pPr>
            <w:r>
              <w:t>Лох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86E" w14:textId="6E35026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4274,41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4B3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E78" w14:textId="02AA0A14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5 129,29</w:t>
            </w:r>
          </w:p>
        </w:tc>
      </w:tr>
      <w:tr w:rsidR="009056B8" w:rsidRPr="009056B8" w14:paraId="6D9EFB5C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342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A4C7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Клен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6346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4266,28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D60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004B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5 119,54</w:t>
            </w:r>
          </w:p>
        </w:tc>
      </w:tr>
      <w:tr w:rsidR="009056B8" w:rsidRPr="009056B8" w14:paraId="458E703F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E885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Деревья лиственные 2-й группы, (1 шт.)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DF9B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Яблоня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402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3984,12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BB22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C8FD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4 382,53</w:t>
            </w:r>
          </w:p>
        </w:tc>
      </w:tr>
      <w:tr w:rsidR="009056B8" w:rsidRPr="009056B8" w14:paraId="01E49744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EAB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B811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Рябина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285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3973,07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097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6424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4 370,38</w:t>
            </w:r>
          </w:p>
        </w:tc>
      </w:tr>
      <w:tr w:rsidR="009056B8" w:rsidRPr="009056B8" w14:paraId="01D30869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B8B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40C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Боярышник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F4F4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3966,69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142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193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4 363,36</w:t>
            </w:r>
          </w:p>
        </w:tc>
      </w:tr>
      <w:tr w:rsidR="009056B8" w:rsidRPr="009056B8" w14:paraId="587248D3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A83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3711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Береза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FDA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3935,04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E85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935E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4 328,54</w:t>
            </w:r>
          </w:p>
        </w:tc>
      </w:tr>
      <w:tr w:rsidR="009056B8" w:rsidRPr="009056B8" w14:paraId="24CA39C3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207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52F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Черемуха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6039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3913,66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D83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E3EA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4 305,03</w:t>
            </w:r>
          </w:p>
        </w:tc>
      </w:tr>
      <w:tr w:rsidR="009056B8" w:rsidRPr="009056B8" w14:paraId="31555E1A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B8B1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Деревья лиственные 3-й группы, (1 шт.)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49BF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Ива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83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3592,69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2943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C79B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3 592,69</w:t>
            </w:r>
          </w:p>
        </w:tc>
      </w:tr>
      <w:tr w:rsidR="009056B8" w:rsidRPr="009056B8" w14:paraId="5613B0CB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4A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853D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Ясень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6482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3587,06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F8E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4A7F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3 587,06</w:t>
            </w:r>
          </w:p>
        </w:tc>
      </w:tr>
      <w:tr w:rsidR="009056B8" w:rsidRPr="009056B8" w14:paraId="171E241F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099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1A27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Тополь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B93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3562,37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57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366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3 562,37</w:t>
            </w:r>
          </w:p>
        </w:tc>
      </w:tr>
      <w:tr w:rsidR="009056B8" w:rsidRPr="009056B8" w14:paraId="3F7015DF" w14:textId="77777777" w:rsidTr="008273C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7A99" w14:textId="247688C9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Кустарники, (1 шт.)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2868" w14:textId="74B3F95E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Хвойные кустарники: Можжевельник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FC1E" w14:textId="40E2C73C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2777,45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D8AC" w14:textId="080BB7FC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2D28" w14:textId="7BB67233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2 777,45</w:t>
            </w:r>
          </w:p>
        </w:tc>
      </w:tr>
      <w:tr w:rsidR="009056B8" w:rsidRPr="009056B8" w14:paraId="6D8091D6" w14:textId="77777777" w:rsidTr="008273C9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AA5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DA598" w14:textId="645B8E66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Лиственные кустарники: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6700B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5D6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3834A" w14:textId="77777777" w:rsidR="009056B8" w:rsidRPr="009056B8" w:rsidRDefault="009056B8" w:rsidP="008273C9">
            <w:pPr>
              <w:pStyle w:val="a5"/>
              <w:spacing w:line="276" w:lineRule="auto"/>
            </w:pPr>
          </w:p>
        </w:tc>
      </w:tr>
      <w:tr w:rsidR="009056B8" w:rsidRPr="009056B8" w14:paraId="2CA215BD" w14:textId="77777777" w:rsidTr="008273C9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46B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B8971" w14:textId="7C47E004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Яблоня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49589" w14:textId="393F4C55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2720,69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84F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379BC" w14:textId="20C31750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2 720,69</w:t>
            </w:r>
          </w:p>
        </w:tc>
      </w:tr>
      <w:tr w:rsidR="009056B8" w:rsidRPr="009056B8" w14:paraId="2DB96533" w14:textId="77777777" w:rsidTr="008273C9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B1A0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32947" w14:textId="0910AB69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Боярышник,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3870C" w14:textId="2D9043B6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2700,93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3BF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C7ECE" w14:textId="31512FBB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2 700,93</w:t>
            </w:r>
          </w:p>
        </w:tc>
      </w:tr>
      <w:tr w:rsidR="009056B8" w:rsidRPr="009056B8" w14:paraId="0E2EC2A1" w14:textId="77777777" w:rsidTr="008273C9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307E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A0831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Барбарис,</w:t>
            </w:r>
          </w:p>
          <w:p w14:paraId="1D8D18E2" w14:textId="3BD91BE3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Смородина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42B5C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2698,06</w:t>
            </w:r>
          </w:p>
          <w:p w14:paraId="4900580A" w14:textId="529041E3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 xml:space="preserve">     2698,00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B7B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0F907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2 698,06</w:t>
            </w:r>
          </w:p>
          <w:p w14:paraId="49E26AFA" w14:textId="577E4DE5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 xml:space="preserve">      2 698,00</w:t>
            </w:r>
          </w:p>
        </w:tc>
      </w:tr>
      <w:tr w:rsidR="009056B8" w:rsidRPr="009056B8" w14:paraId="54062991" w14:textId="77777777" w:rsidTr="008273C9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4ABE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3F6" w14:textId="638FAACB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Акация желтая,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B5581" w14:textId="7DEE1788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2691,13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0B6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B298E" w14:textId="3B5EB55E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2 691,13</w:t>
            </w:r>
          </w:p>
        </w:tc>
      </w:tr>
      <w:tr w:rsidR="009056B8" w:rsidRPr="009056B8" w14:paraId="104FC098" w14:textId="77777777" w:rsidTr="008273C9"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8FB2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Газон, естественный травяной покров, (1 кв. м.)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66858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Газон партерный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DD926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198,69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732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9A4B0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198,69</w:t>
            </w:r>
          </w:p>
        </w:tc>
      </w:tr>
      <w:tr w:rsidR="009056B8" w:rsidRPr="009056B8" w14:paraId="78EEB57E" w14:textId="77777777" w:rsidTr="008273C9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33BA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C5D" w14:textId="77777777" w:rsidR="009056B8" w:rsidRPr="009056B8" w:rsidRDefault="009056B8" w:rsidP="008273C9">
            <w:pPr>
              <w:pStyle w:val="a6"/>
              <w:spacing w:line="276" w:lineRule="auto"/>
            </w:pPr>
            <w:r w:rsidRPr="009056B8">
              <w:t>Газон обыкновенный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4CD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145,64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4E38" w14:textId="77777777" w:rsidR="009056B8" w:rsidRPr="009056B8" w:rsidRDefault="009056B8" w:rsidP="0082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9AB4" w14:textId="77777777" w:rsidR="009056B8" w:rsidRPr="009056B8" w:rsidRDefault="009056B8" w:rsidP="008273C9">
            <w:pPr>
              <w:pStyle w:val="a5"/>
              <w:spacing w:line="276" w:lineRule="auto"/>
              <w:jc w:val="center"/>
            </w:pPr>
            <w:r w:rsidRPr="009056B8">
              <w:t>145,64</w:t>
            </w:r>
          </w:p>
        </w:tc>
      </w:tr>
    </w:tbl>
    <w:p w14:paraId="78B59543" w14:textId="77777777" w:rsidR="001217BE" w:rsidRPr="009056B8" w:rsidRDefault="001217BE" w:rsidP="001217BE">
      <w:pPr>
        <w:rPr>
          <w:rFonts w:ascii="Arial" w:hAnsi="Arial" w:cs="Arial"/>
          <w:sz w:val="24"/>
          <w:szCs w:val="24"/>
        </w:rPr>
      </w:pPr>
    </w:p>
    <w:p w14:paraId="552547AE" w14:textId="77777777" w:rsidR="004770FC" w:rsidRPr="009056B8" w:rsidRDefault="004770FC" w:rsidP="004770FC">
      <w:pPr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6. Значения поправочных коэффициентов:</w:t>
      </w:r>
    </w:p>
    <w:p w14:paraId="123BD0E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1" w:name="sub_20051"/>
      <w:bookmarkEnd w:id="30"/>
      <w:r w:rsidRPr="009056B8">
        <w:rPr>
          <w:rFonts w:ascii="Arial" w:hAnsi="Arial" w:cs="Arial"/>
          <w:sz w:val="24"/>
          <w:szCs w:val="24"/>
        </w:rPr>
        <w:t>1) Км - коэффициент поправки на место произрастания зеленых насаждений на территории населенного пункта в зависимости от функционального назначения территории и устанавливается в размере:</w:t>
      </w:r>
    </w:p>
    <w:bookmarkEnd w:id="31"/>
    <w:p w14:paraId="1BCB0877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2,5 - рекреационная зона;</w:t>
      </w:r>
    </w:p>
    <w:p w14:paraId="57107414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2,0 - жилая зона;</w:t>
      </w:r>
    </w:p>
    <w:p w14:paraId="2D41FB9C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1,8 - общественно-деловая зона;</w:t>
      </w:r>
    </w:p>
    <w:p w14:paraId="575E4911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1,5 - производственная зона;</w:t>
      </w:r>
    </w:p>
    <w:p w14:paraId="5725F04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1,0 - зона инженерной и транспортной инфраструктуры.</w:t>
      </w:r>
    </w:p>
    <w:p w14:paraId="657F011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Кв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</w:t>
      </w:r>
      <w:proofErr w:type="spellStart"/>
      <w:r w:rsidRPr="009056B8">
        <w:rPr>
          <w:rFonts w:ascii="Arial" w:hAnsi="Arial" w:cs="Arial"/>
          <w:sz w:val="24"/>
          <w:szCs w:val="24"/>
        </w:rPr>
        <w:t>водоохранную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зону учитывает </w:t>
      </w:r>
      <w:proofErr w:type="spellStart"/>
      <w:r w:rsidRPr="009056B8">
        <w:rPr>
          <w:rFonts w:ascii="Arial" w:hAnsi="Arial" w:cs="Arial"/>
          <w:sz w:val="24"/>
          <w:szCs w:val="24"/>
        </w:rPr>
        <w:t>водоохранные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функции зеленых насаждений и устанавливается в размере:</w:t>
      </w:r>
    </w:p>
    <w:p w14:paraId="5458FB5C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2,5 - для зеленых насаждений, расположенных в прибрежной зоне открытого водотока (водоема);</w:t>
      </w:r>
    </w:p>
    <w:p w14:paraId="74AFE0D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 xml:space="preserve">1,8 - для зеленых насаждений, расположенных в </w:t>
      </w:r>
      <w:proofErr w:type="spellStart"/>
      <w:r w:rsidRPr="009056B8">
        <w:rPr>
          <w:rFonts w:ascii="Arial" w:hAnsi="Arial" w:cs="Arial"/>
          <w:sz w:val="24"/>
          <w:szCs w:val="24"/>
        </w:rPr>
        <w:t>водоохранной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зоне открытого водотока (водоема);</w:t>
      </w:r>
    </w:p>
    <w:p w14:paraId="1A52ACCC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1,0 - для остальных территорий.</w:t>
      </w:r>
    </w:p>
    <w:p w14:paraId="70BBC33B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2" w:name="sub_20052"/>
      <w:r w:rsidRPr="009056B8">
        <w:rPr>
          <w:rFonts w:ascii="Arial" w:hAnsi="Arial" w:cs="Arial"/>
          <w:sz w:val="24"/>
          <w:szCs w:val="24"/>
        </w:rPr>
        <w:lastRenderedPageBreak/>
        <w:t xml:space="preserve">2) </w:t>
      </w:r>
      <w:proofErr w:type="spellStart"/>
      <w:r w:rsidRPr="009056B8">
        <w:rPr>
          <w:rFonts w:ascii="Arial" w:hAnsi="Arial" w:cs="Arial"/>
          <w:sz w:val="24"/>
          <w:szCs w:val="24"/>
        </w:rPr>
        <w:t>Кз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социально-экологическую значимость учитывает социальную, историко-культурную и природоохранную значимость зеленых насаждений и устанавливается в размере:</w:t>
      </w:r>
    </w:p>
    <w:bookmarkEnd w:id="32"/>
    <w:p w14:paraId="6E3DA651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4,0 - для зеленых насаждений памятников природы, а так же зеленых насаждений, расположенных в границах памятников истории и культуры;</w:t>
      </w:r>
    </w:p>
    <w:p w14:paraId="4E22633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3,0 - для зеленых насаждений, расположенных в границах других особо охраняемых природных территорий;</w:t>
      </w:r>
    </w:p>
    <w:p w14:paraId="1846181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2,5 - для зеленых насаждений, расположенных в границах охранных зон особо охраняемых природных территорий, памятников истории и культуры;</w:t>
      </w:r>
    </w:p>
    <w:p w14:paraId="54161625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2,0 - для озелененных территорий общего пользования и для озелененных территорий ограниченного пользования;</w:t>
      </w:r>
    </w:p>
    <w:p w14:paraId="6E5C7EB4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1,8 - для зеленых насаждений, расположенных вдоль автомобильных и железных дорог (рядовые посадки), а так же расположенных в пределах санитарно-защитных зон;</w:t>
      </w:r>
    </w:p>
    <w:p w14:paraId="6D75A37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1,0 - для остальных категорий зеленых насаждений.</w:t>
      </w:r>
    </w:p>
    <w:p w14:paraId="550E0C63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3" w:name="sub_20053"/>
      <w:r w:rsidRPr="009056B8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9056B8">
        <w:rPr>
          <w:rFonts w:ascii="Arial" w:hAnsi="Arial" w:cs="Arial"/>
          <w:sz w:val="24"/>
          <w:szCs w:val="24"/>
        </w:rPr>
        <w:t>Ксост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коэффициент поправки на текущее состояние зеленых насаждений учитывает фактическое состояние зеленых насаждений и устанавливается в размере:</w:t>
      </w:r>
    </w:p>
    <w:bookmarkEnd w:id="33"/>
    <w:p w14:paraId="16FE164C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1,0 - для зеленых насаждений в хорошем и удовлетворительном состоянии;</w:t>
      </w:r>
    </w:p>
    <w:p w14:paraId="2CAA1D67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0,5 - для зеленых насаждений в неудовлетворительном состоянии.</w:t>
      </w:r>
    </w:p>
    <w:p w14:paraId="1536D050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 xml:space="preserve">В случае невозможности определения фактического состояния уничтоженных зеленых насаждений, принимается </w:t>
      </w:r>
      <w:proofErr w:type="spellStart"/>
      <w:r w:rsidRPr="009056B8">
        <w:rPr>
          <w:rFonts w:ascii="Arial" w:hAnsi="Arial" w:cs="Arial"/>
          <w:sz w:val="24"/>
          <w:szCs w:val="24"/>
        </w:rPr>
        <w:t>Ксост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= 1.</w:t>
      </w:r>
    </w:p>
    <w:p w14:paraId="72E2430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4" w:name="sub_2006"/>
      <w:r w:rsidRPr="009056B8">
        <w:rPr>
          <w:rFonts w:ascii="Arial" w:hAnsi="Arial" w:cs="Arial"/>
          <w:sz w:val="24"/>
          <w:szCs w:val="24"/>
        </w:rPr>
        <w:t xml:space="preserve">7. В случае уничтожения (вырубки, сноса) и (или) повреждения зеленых насаждений, произрастающих на территории населенных пунктов сельского поселения, но не вошедших в перечень </w:t>
      </w:r>
      <w:r w:rsidRPr="002A322E">
        <w:rPr>
          <w:rStyle w:val="a4"/>
          <w:rFonts w:ascii="Arial" w:hAnsi="Arial" w:cs="Arial"/>
          <w:color w:val="auto"/>
          <w:sz w:val="24"/>
          <w:szCs w:val="24"/>
        </w:rPr>
        <w:t>таблицы 2</w:t>
      </w:r>
      <w:r w:rsidRPr="009056B8">
        <w:rPr>
          <w:rFonts w:ascii="Arial" w:hAnsi="Arial" w:cs="Arial"/>
          <w:b/>
          <w:sz w:val="24"/>
          <w:szCs w:val="24"/>
        </w:rPr>
        <w:t>,</w:t>
      </w:r>
      <w:r w:rsidRPr="009056B8">
        <w:rPr>
          <w:rFonts w:ascii="Arial" w:hAnsi="Arial" w:cs="Arial"/>
          <w:sz w:val="24"/>
          <w:szCs w:val="24"/>
        </w:rPr>
        <w:t xml:space="preserve"> исчисление размера ущерба проводится по максимальной оценочной стоимости соответствующей группы зеленых насаждений.</w:t>
      </w:r>
    </w:p>
    <w:p w14:paraId="6D319B89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5" w:name="sub_2007"/>
      <w:bookmarkEnd w:id="34"/>
      <w:r w:rsidRPr="009056B8">
        <w:rPr>
          <w:rFonts w:ascii="Arial" w:hAnsi="Arial" w:cs="Arial"/>
          <w:sz w:val="24"/>
          <w:szCs w:val="24"/>
        </w:rPr>
        <w:t xml:space="preserve">8. В случае невозможности определения видового состава и фактического состояния уничтоженных (вырубленных, снесенных) зеленых насаждений, исчисление размера ущерба проводится по максимальной оценочной стоимости 1-ой группы лиственных деревьев (особо ценные) и принимается </w:t>
      </w:r>
      <w:proofErr w:type="spellStart"/>
      <w:r w:rsidRPr="009056B8">
        <w:rPr>
          <w:rFonts w:ascii="Arial" w:hAnsi="Arial" w:cs="Arial"/>
          <w:sz w:val="24"/>
          <w:szCs w:val="24"/>
        </w:rPr>
        <w:t>Ксост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= 1.</w:t>
      </w:r>
    </w:p>
    <w:p w14:paraId="2328C1B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6" w:name="sub_2008"/>
      <w:bookmarkEnd w:id="35"/>
      <w:r w:rsidRPr="009056B8">
        <w:rPr>
          <w:rFonts w:ascii="Arial" w:hAnsi="Arial" w:cs="Arial"/>
          <w:sz w:val="24"/>
          <w:szCs w:val="24"/>
        </w:rPr>
        <w:t>9. При повреждении деревьев и кустарников, не влекущем прекращение роста, ущерб исчисляется в размере 0,5 от величины компенсационной стоимости поврежденного насаждения или объекта озеленения.</w:t>
      </w:r>
    </w:p>
    <w:p w14:paraId="6D9B84E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7" w:name="sub_2009"/>
      <w:bookmarkEnd w:id="36"/>
      <w:r w:rsidRPr="009056B8">
        <w:rPr>
          <w:rFonts w:ascii="Arial" w:hAnsi="Arial" w:cs="Arial"/>
          <w:sz w:val="24"/>
          <w:szCs w:val="24"/>
        </w:rPr>
        <w:t>10. В зимний период, при невозможности определения в натуре 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p w14:paraId="0247924E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8" w:name="sub_2010"/>
      <w:bookmarkEnd w:id="37"/>
      <w:r w:rsidRPr="009056B8">
        <w:rPr>
          <w:rFonts w:ascii="Arial" w:hAnsi="Arial" w:cs="Arial"/>
          <w:sz w:val="24"/>
          <w:szCs w:val="24"/>
        </w:rPr>
        <w:t xml:space="preserve">11. При незаконном уничтожении (вырубке, сносе) и (или) повреждении зеленых насаждений применяется повышающий коэффициент </w:t>
      </w:r>
      <w:proofErr w:type="gramStart"/>
      <w:r w:rsidRPr="009056B8">
        <w:rPr>
          <w:rFonts w:ascii="Arial" w:hAnsi="Arial" w:cs="Arial"/>
          <w:sz w:val="24"/>
          <w:szCs w:val="24"/>
        </w:rPr>
        <w:t>К</w:t>
      </w:r>
      <w:proofErr w:type="gramEnd"/>
      <w:r w:rsidRPr="009056B8">
        <w:rPr>
          <w:rFonts w:ascii="Arial" w:hAnsi="Arial" w:cs="Arial"/>
          <w:sz w:val="24"/>
          <w:szCs w:val="24"/>
        </w:rPr>
        <w:t xml:space="preserve"> = 10.</w:t>
      </w:r>
    </w:p>
    <w:p w14:paraId="1FAD2223" w14:textId="46B5AA9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bookmarkStart w:id="39" w:name="sub_2011"/>
      <w:bookmarkEnd w:id="38"/>
      <w:r w:rsidRPr="009056B8">
        <w:rPr>
          <w:rFonts w:ascii="Arial" w:hAnsi="Arial" w:cs="Arial"/>
          <w:sz w:val="24"/>
          <w:szCs w:val="24"/>
        </w:rPr>
        <w:lastRenderedPageBreak/>
        <w:t>12. Стоимость компенсационного озеленения (денежная форма компенсационного озеленения) рассчитывается по формуле:</w:t>
      </w:r>
      <w:bookmarkEnd w:id="39"/>
    </w:p>
    <w:p w14:paraId="2C43864E" w14:textId="34230C26" w:rsidR="004770FC" w:rsidRPr="009056B8" w:rsidRDefault="004770FC" w:rsidP="002A322E">
      <w:pPr>
        <w:ind w:firstLine="698"/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623C7AF" wp14:editId="45B04BE8">
            <wp:extent cx="161925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6B8">
        <w:rPr>
          <w:rFonts w:ascii="Arial" w:hAnsi="Arial" w:cs="Arial"/>
          <w:sz w:val="24"/>
          <w:szCs w:val="24"/>
        </w:rPr>
        <w:t>, где</w:t>
      </w:r>
      <w:bookmarkStart w:id="40" w:name="_GoBack"/>
      <w:bookmarkEnd w:id="40"/>
    </w:p>
    <w:p w14:paraId="35843BFF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Ско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стоимость компенсационного озеленения, руб.;</w:t>
      </w:r>
    </w:p>
    <w:p w14:paraId="2CFE816D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056B8">
        <w:rPr>
          <w:rFonts w:ascii="Arial" w:hAnsi="Arial" w:cs="Arial"/>
          <w:sz w:val="24"/>
          <w:szCs w:val="24"/>
        </w:rPr>
        <w:t>Cксi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- компенсационная стоимость i-</w:t>
      </w:r>
      <w:proofErr w:type="spellStart"/>
      <w:r w:rsidRPr="009056B8">
        <w:rPr>
          <w:rFonts w:ascii="Arial" w:hAnsi="Arial" w:cs="Arial"/>
          <w:sz w:val="24"/>
          <w:szCs w:val="24"/>
        </w:rPr>
        <w:t>го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вида зеленых насаждений (деревья, кустарники, травяной покров), руб.;</w:t>
      </w:r>
    </w:p>
    <w:p w14:paraId="3AB7F9A1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 xml:space="preserve">1,2 - коэффициент, учитывающий </w:t>
      </w:r>
      <w:proofErr w:type="spellStart"/>
      <w:r w:rsidRPr="009056B8">
        <w:rPr>
          <w:rFonts w:ascii="Arial" w:hAnsi="Arial" w:cs="Arial"/>
          <w:sz w:val="24"/>
          <w:szCs w:val="24"/>
        </w:rPr>
        <w:t>неприживаемость</w:t>
      </w:r>
      <w:proofErr w:type="spellEnd"/>
      <w:r w:rsidRPr="009056B8">
        <w:rPr>
          <w:rFonts w:ascii="Arial" w:hAnsi="Arial" w:cs="Arial"/>
          <w:sz w:val="24"/>
          <w:szCs w:val="24"/>
        </w:rPr>
        <w:t xml:space="preserve"> зеленых насаждений;</w:t>
      </w:r>
    </w:p>
    <w:p w14:paraId="3EF076D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1,1 - коэффициент, учитывающий затраты на проектирование;</w:t>
      </w:r>
    </w:p>
    <w:p w14:paraId="2A0B2E42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2 - коэффициент увеличения стоимости компенсационного озеленения при его проведении не на участках уничтожения зеленых насаждений.</w:t>
      </w:r>
    </w:p>
    <w:p w14:paraId="09FA56E6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  <w:r w:rsidRPr="009056B8">
        <w:rPr>
          <w:rFonts w:ascii="Arial" w:hAnsi="Arial" w:cs="Arial"/>
          <w:sz w:val="24"/>
          <w:szCs w:val="24"/>
        </w:rPr>
        <w:t>Размер стоимости компенсационного озеленения, подлежащего внесению заказчиком (застройщиком) определяется как сумма стоимости компенсационного озеленения всех видов зеленых насаждений, подлежащих уничтожению (повреждению до степени прекращения роста).</w:t>
      </w:r>
    </w:p>
    <w:p w14:paraId="63E45C84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</w:p>
    <w:p w14:paraId="4ABE1F2D" w14:textId="77777777" w:rsidR="004770FC" w:rsidRPr="009056B8" w:rsidRDefault="004770FC" w:rsidP="000B0FE2">
      <w:pPr>
        <w:jc w:val="both"/>
        <w:rPr>
          <w:rFonts w:ascii="Arial" w:hAnsi="Arial" w:cs="Arial"/>
          <w:sz w:val="24"/>
          <w:szCs w:val="24"/>
        </w:rPr>
      </w:pPr>
    </w:p>
    <w:sectPr w:rsidR="004770FC" w:rsidRPr="009056B8" w:rsidSect="0020550E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2E0F"/>
    <w:multiLevelType w:val="hybridMultilevel"/>
    <w:tmpl w:val="8E8E5BC2"/>
    <w:lvl w:ilvl="0" w:tplc="2B2A5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2D"/>
    <w:rsid w:val="00091CB7"/>
    <w:rsid w:val="000B0FE2"/>
    <w:rsid w:val="00105C92"/>
    <w:rsid w:val="00116478"/>
    <w:rsid w:val="001217BE"/>
    <w:rsid w:val="00123D2C"/>
    <w:rsid w:val="00137CE3"/>
    <w:rsid w:val="0018270D"/>
    <w:rsid w:val="00196DCA"/>
    <w:rsid w:val="001B2BB8"/>
    <w:rsid w:val="001D05D8"/>
    <w:rsid w:val="0020550E"/>
    <w:rsid w:val="002072F9"/>
    <w:rsid w:val="002435EC"/>
    <w:rsid w:val="00284DBF"/>
    <w:rsid w:val="00292408"/>
    <w:rsid w:val="002A322E"/>
    <w:rsid w:val="0032242E"/>
    <w:rsid w:val="003E6ACA"/>
    <w:rsid w:val="004770FC"/>
    <w:rsid w:val="00482CD5"/>
    <w:rsid w:val="005E41CA"/>
    <w:rsid w:val="00696006"/>
    <w:rsid w:val="007102DF"/>
    <w:rsid w:val="007751AF"/>
    <w:rsid w:val="007F7EC0"/>
    <w:rsid w:val="00824FA7"/>
    <w:rsid w:val="00885FBA"/>
    <w:rsid w:val="008B709A"/>
    <w:rsid w:val="008F0C3C"/>
    <w:rsid w:val="009056B8"/>
    <w:rsid w:val="00937211"/>
    <w:rsid w:val="00975CAF"/>
    <w:rsid w:val="00987592"/>
    <w:rsid w:val="009C1B1D"/>
    <w:rsid w:val="009C2628"/>
    <w:rsid w:val="009D05C3"/>
    <w:rsid w:val="00A349D0"/>
    <w:rsid w:val="00AD6695"/>
    <w:rsid w:val="00B00008"/>
    <w:rsid w:val="00B2003F"/>
    <w:rsid w:val="00B474B4"/>
    <w:rsid w:val="00B5706C"/>
    <w:rsid w:val="00BE2CF4"/>
    <w:rsid w:val="00BE6567"/>
    <w:rsid w:val="00C45533"/>
    <w:rsid w:val="00C50042"/>
    <w:rsid w:val="00CB3A38"/>
    <w:rsid w:val="00CB702A"/>
    <w:rsid w:val="00CC0006"/>
    <w:rsid w:val="00CC72A6"/>
    <w:rsid w:val="00D47585"/>
    <w:rsid w:val="00DA2FC2"/>
    <w:rsid w:val="00DC65A4"/>
    <w:rsid w:val="00DD3CBA"/>
    <w:rsid w:val="00DE7BA4"/>
    <w:rsid w:val="00E54C8B"/>
    <w:rsid w:val="00E809BA"/>
    <w:rsid w:val="00EA2D2D"/>
    <w:rsid w:val="00F031E2"/>
    <w:rsid w:val="00F07780"/>
    <w:rsid w:val="00FA3A4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1F0B"/>
  <w15:docId w15:val="{71E4D952-83E6-40CD-B4F4-E36D18D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49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9D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349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49D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49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34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116478"/>
    <w:pPr>
      <w:ind w:left="720"/>
      <w:contextualSpacing/>
    </w:pPr>
  </w:style>
  <w:style w:type="paragraph" w:customStyle="1" w:styleId="s1">
    <w:name w:val="s_1"/>
    <w:basedOn w:val="a"/>
    <w:rsid w:val="0082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6567"/>
    <w:rPr>
      <w:color w:val="0000FF"/>
      <w:u w:val="single"/>
    </w:rPr>
  </w:style>
  <w:style w:type="character" w:customStyle="1" w:styleId="5">
    <w:name w:val="Заголовок 5 Знак"/>
    <w:link w:val="51"/>
    <w:qFormat/>
    <w:locked/>
    <w:rsid w:val="004770FC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51">
    <w:name w:val="Заголовок 51"/>
    <w:basedOn w:val="a"/>
    <w:next w:val="a"/>
    <w:link w:val="5"/>
    <w:qFormat/>
    <w:rsid w:val="004770F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7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0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A2F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FD26-94A3-45A0-868A-ADD8A5D4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Windows User</cp:lastModifiedBy>
  <cp:revision>4</cp:revision>
  <dcterms:created xsi:type="dcterms:W3CDTF">2024-08-06T12:50:00Z</dcterms:created>
  <dcterms:modified xsi:type="dcterms:W3CDTF">2024-08-13T08:14:00Z</dcterms:modified>
</cp:coreProperties>
</file>