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86" w:rsidRPr="00B67A86" w:rsidRDefault="00B67A86" w:rsidP="00B67A86">
      <w:pPr>
        <w:spacing w:line="256" w:lineRule="auto"/>
        <w:jc w:val="center"/>
        <w:rPr>
          <w:rFonts w:ascii="Calibri" w:eastAsia="Calibri" w:hAnsi="Calibri" w:cs="Times New Roman"/>
        </w:rPr>
      </w:pPr>
      <w:r w:rsidRPr="00B67A8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AE2F5" wp14:editId="2271A60D">
            <wp:extent cx="4000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86" w:rsidRPr="006153DB" w:rsidRDefault="00B67A86" w:rsidP="00615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B67A86" w:rsidRPr="006153DB" w:rsidRDefault="00B67A86" w:rsidP="00615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 СЕЛЬСКОГО ПОСЕЛЕНИЯ</w:t>
      </w:r>
    </w:p>
    <w:p w:rsidR="00B67A86" w:rsidRPr="006153DB" w:rsidRDefault="00B67A86" w:rsidP="00615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ГОРОДИЩЕНСКОГО МУНИЦИПАЛЬНОГО РАЙОНА </w:t>
      </w:r>
    </w:p>
    <w:p w:rsidR="00B67A86" w:rsidRPr="006153DB" w:rsidRDefault="00B67A86" w:rsidP="006153D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53DB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88"/>
        <w:gridCol w:w="2977"/>
      </w:tblGrid>
      <w:tr w:rsidR="00B67A86" w:rsidRPr="006153DB" w:rsidTr="00726780">
        <w:tc>
          <w:tcPr>
            <w:tcW w:w="6487" w:type="dxa"/>
            <w:hideMark/>
          </w:tcPr>
          <w:p w:rsidR="00B67A86" w:rsidRPr="006153DB" w:rsidRDefault="00B67A86" w:rsidP="006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3D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 18.06.2024 г.</w:t>
            </w:r>
            <w:r w:rsidRPr="006153DB">
              <w:rPr>
                <w:rFonts w:ascii="Arial" w:eastAsia="Times New Roman" w:hAnsi="Arial" w:cs="Arial"/>
                <w:spacing w:val="7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B67A86" w:rsidRPr="006153DB" w:rsidRDefault="00B67A86" w:rsidP="006153D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pacing w:val="7"/>
                <w:sz w:val="24"/>
                <w:szCs w:val="24"/>
                <w:lang w:eastAsia="zh-CN"/>
              </w:rPr>
            </w:pPr>
            <w:r w:rsidRPr="006153D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  <w:r w:rsidRPr="006153DB">
              <w:rPr>
                <w:rFonts w:ascii="Arial" w:eastAsia="Times New Roman" w:hAnsi="Arial" w:cs="Arial"/>
                <w:spacing w:val="7"/>
                <w:sz w:val="24"/>
                <w:szCs w:val="24"/>
                <w:lang w:eastAsia="zh-CN"/>
              </w:rPr>
              <w:t xml:space="preserve"> 6/1</w:t>
            </w:r>
          </w:p>
          <w:p w:rsidR="00B67A86" w:rsidRPr="006153DB" w:rsidRDefault="00B67A86" w:rsidP="006153D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67A86" w:rsidRPr="006153DB" w:rsidTr="00726780">
        <w:trPr>
          <w:trHeight w:val="807"/>
        </w:trPr>
        <w:tc>
          <w:tcPr>
            <w:tcW w:w="6487" w:type="dxa"/>
            <w:hideMark/>
          </w:tcPr>
          <w:p w:rsidR="00B67A86" w:rsidRPr="006153DB" w:rsidRDefault="00B67A86" w:rsidP="006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назначении </w:t>
            </w:r>
            <w:r w:rsidRPr="006153DB">
              <w:rPr>
                <w:rFonts w:ascii="Arial" w:hAnsi="Arial" w:cs="Arial"/>
                <w:sz w:val="24"/>
                <w:szCs w:val="24"/>
              </w:rPr>
              <w:t>выборов депутатов</w:t>
            </w:r>
          </w:p>
          <w:p w:rsidR="00B67A86" w:rsidRPr="006153DB" w:rsidRDefault="00B67A86" w:rsidP="006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Карповского сельского поселения</w:t>
            </w:r>
          </w:p>
          <w:p w:rsidR="00B67A86" w:rsidRPr="006153DB" w:rsidRDefault="00B67A86" w:rsidP="006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 муниципального района</w:t>
            </w:r>
          </w:p>
          <w:p w:rsidR="00B67A86" w:rsidRPr="006153DB" w:rsidRDefault="00B67A86" w:rsidP="0061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                                                          </w:t>
            </w:r>
          </w:p>
        </w:tc>
        <w:tc>
          <w:tcPr>
            <w:tcW w:w="2977" w:type="dxa"/>
          </w:tcPr>
          <w:p w:rsidR="00B67A86" w:rsidRPr="006153DB" w:rsidRDefault="00B67A86" w:rsidP="00615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70B71" w:rsidRPr="006153DB" w:rsidRDefault="00770B71" w:rsidP="006153DB">
      <w:pPr>
        <w:spacing w:line="240" w:lineRule="auto"/>
        <w:rPr>
          <w:rFonts w:ascii="Arial" w:hAnsi="Arial" w:cs="Arial"/>
          <w:sz w:val="24"/>
          <w:szCs w:val="24"/>
        </w:rPr>
      </w:pPr>
    </w:p>
    <w:p w:rsidR="00B67A86" w:rsidRPr="006153DB" w:rsidRDefault="00B67A86" w:rsidP="006153DB">
      <w:pPr>
        <w:spacing w:line="240" w:lineRule="auto"/>
        <w:rPr>
          <w:rFonts w:ascii="Arial" w:hAnsi="Arial" w:cs="Arial"/>
          <w:sz w:val="24"/>
          <w:szCs w:val="24"/>
        </w:rPr>
      </w:pPr>
    </w:p>
    <w:p w:rsidR="00B67A86" w:rsidRPr="006153DB" w:rsidRDefault="00B67A86" w:rsidP="006153DB">
      <w:pPr>
        <w:spacing w:line="240" w:lineRule="auto"/>
        <w:rPr>
          <w:rFonts w:ascii="Arial" w:hAnsi="Arial" w:cs="Arial"/>
          <w:sz w:val="24"/>
          <w:szCs w:val="24"/>
        </w:rPr>
      </w:pPr>
    </w:p>
    <w:p w:rsidR="00B67A86" w:rsidRPr="006153DB" w:rsidRDefault="00B67A86" w:rsidP="006153DB">
      <w:pPr>
        <w:spacing w:line="240" w:lineRule="auto"/>
        <w:rPr>
          <w:rFonts w:ascii="Arial" w:hAnsi="Arial" w:cs="Arial"/>
          <w:sz w:val="24"/>
          <w:szCs w:val="24"/>
        </w:rPr>
      </w:pPr>
      <w:r w:rsidRPr="006153DB">
        <w:rPr>
          <w:rFonts w:ascii="Arial" w:hAnsi="Arial" w:cs="Arial"/>
          <w:sz w:val="24"/>
          <w:szCs w:val="24"/>
        </w:rPr>
        <w:t>В соответствии с пунктами 1-5 статьи 10 Закона Волгоградской области от 06 декабря 2006 г. № 1373-ОД «О выборах в органы местного самоуправления в Волгоградской области»,</w:t>
      </w:r>
      <w:r w:rsidR="000A38A7" w:rsidRPr="006153DB">
        <w:rPr>
          <w:rFonts w:ascii="Arial" w:hAnsi="Arial" w:cs="Arial"/>
          <w:sz w:val="24"/>
          <w:szCs w:val="24"/>
        </w:rPr>
        <w:t xml:space="preserve"> ст. 18 Устава Карповского сельского поселения, утвержденного Решением Совета депутатов Карповского сельского поселения от 27.07.2016 г. № 9/5, в связи с истечением сроков полномочий депутатов Карповского сельского поселения, Совет депутатов Карповского сельского поселения </w:t>
      </w:r>
    </w:p>
    <w:p w:rsidR="00B67A86" w:rsidRPr="006153DB" w:rsidRDefault="000A38A7" w:rsidP="006153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3DB">
        <w:rPr>
          <w:rFonts w:ascii="Arial" w:hAnsi="Arial" w:cs="Arial"/>
          <w:b/>
          <w:sz w:val="24"/>
          <w:szCs w:val="24"/>
        </w:rPr>
        <w:t>РЕШИЛ:</w:t>
      </w:r>
    </w:p>
    <w:p w:rsidR="00B67A86" w:rsidRPr="006153DB" w:rsidRDefault="00B67A86" w:rsidP="006153D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153DB">
        <w:rPr>
          <w:rFonts w:ascii="Arial" w:hAnsi="Arial" w:cs="Arial"/>
          <w:sz w:val="24"/>
          <w:szCs w:val="24"/>
        </w:rPr>
        <w:t xml:space="preserve">Назначить выборы депутатов </w:t>
      </w:r>
      <w:r w:rsidR="000A38A7" w:rsidRPr="006153DB">
        <w:rPr>
          <w:rFonts w:ascii="Arial" w:hAnsi="Arial" w:cs="Arial"/>
          <w:sz w:val="24"/>
          <w:szCs w:val="24"/>
        </w:rPr>
        <w:t>Совета депутатов Карповского сельского поселения</w:t>
      </w:r>
      <w:r w:rsidRPr="006153DB">
        <w:rPr>
          <w:rFonts w:ascii="Arial" w:hAnsi="Arial" w:cs="Arial"/>
          <w:sz w:val="24"/>
          <w:szCs w:val="24"/>
        </w:rPr>
        <w:t xml:space="preserve"> на 08 сентября 2024 года.</w:t>
      </w:r>
    </w:p>
    <w:p w:rsidR="00B67A86" w:rsidRPr="006153DB" w:rsidRDefault="00B67A86" w:rsidP="006153D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153DB"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</w:t>
      </w:r>
      <w:r w:rsidR="000A38A7" w:rsidRPr="006153DB">
        <w:rPr>
          <w:rFonts w:ascii="Arial" w:hAnsi="Arial" w:cs="Arial"/>
          <w:sz w:val="24"/>
          <w:szCs w:val="24"/>
        </w:rPr>
        <w:t xml:space="preserve"> </w:t>
      </w:r>
      <w:r w:rsidRPr="006153DB">
        <w:rPr>
          <w:rFonts w:ascii="Arial" w:hAnsi="Arial" w:cs="Arial"/>
          <w:sz w:val="24"/>
          <w:szCs w:val="24"/>
        </w:rPr>
        <w:t>комиссию по Городищенскому району.</w:t>
      </w:r>
    </w:p>
    <w:p w:rsidR="00B67A86" w:rsidRPr="006153DB" w:rsidRDefault="00B67A86" w:rsidP="006153D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153DB">
        <w:rPr>
          <w:rFonts w:ascii="Arial" w:hAnsi="Arial" w:cs="Arial"/>
          <w:sz w:val="24"/>
          <w:szCs w:val="24"/>
        </w:rPr>
        <w:t>Опубликовать настоящее решение в газете «Междуречье».</w:t>
      </w:r>
    </w:p>
    <w:p w:rsidR="00B67A86" w:rsidRPr="006153DB" w:rsidRDefault="00B67A86" w:rsidP="006153D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153D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  <w:r w:rsidR="000A38A7" w:rsidRPr="006153DB">
        <w:rPr>
          <w:rFonts w:ascii="Arial" w:hAnsi="Arial" w:cs="Arial"/>
          <w:sz w:val="24"/>
          <w:szCs w:val="24"/>
        </w:rPr>
        <w:t xml:space="preserve"> </w:t>
      </w:r>
      <w:r w:rsidRPr="006153DB">
        <w:rPr>
          <w:rFonts w:ascii="Arial" w:hAnsi="Arial" w:cs="Arial"/>
          <w:sz w:val="24"/>
          <w:szCs w:val="24"/>
        </w:rPr>
        <w:t>опубликования.</w:t>
      </w:r>
    </w:p>
    <w:p w:rsidR="00094111" w:rsidRPr="006153DB" w:rsidRDefault="00094111" w:rsidP="006153DB">
      <w:pPr>
        <w:spacing w:line="240" w:lineRule="auto"/>
        <w:rPr>
          <w:rFonts w:ascii="Arial" w:hAnsi="Arial" w:cs="Arial"/>
          <w:sz w:val="24"/>
          <w:szCs w:val="24"/>
        </w:rPr>
      </w:pPr>
    </w:p>
    <w:p w:rsidR="00094111" w:rsidRPr="006153DB" w:rsidRDefault="00094111" w:rsidP="006153DB">
      <w:pPr>
        <w:spacing w:line="240" w:lineRule="auto"/>
        <w:rPr>
          <w:rFonts w:ascii="Arial" w:hAnsi="Arial" w:cs="Arial"/>
          <w:sz w:val="24"/>
          <w:szCs w:val="24"/>
        </w:rPr>
      </w:pPr>
    </w:p>
    <w:p w:rsidR="00094111" w:rsidRPr="006153DB" w:rsidRDefault="00094111" w:rsidP="006153DB">
      <w:pPr>
        <w:spacing w:line="240" w:lineRule="auto"/>
        <w:rPr>
          <w:rFonts w:ascii="Arial" w:hAnsi="Arial" w:cs="Arial"/>
          <w:sz w:val="24"/>
          <w:szCs w:val="24"/>
        </w:rPr>
      </w:pPr>
    </w:p>
    <w:p w:rsidR="00094111" w:rsidRPr="006153DB" w:rsidRDefault="00094111" w:rsidP="006153DB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094111" w:rsidRPr="006153DB" w:rsidRDefault="00094111" w:rsidP="006153DB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</w:t>
      </w:r>
      <w:proofErr w:type="gramStart"/>
      <w:r w:rsidRPr="006153D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поселения:   </w:t>
      </w:r>
      <w:proofErr w:type="gramEnd"/>
      <w:r w:rsidRPr="006153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6153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6153DB">
        <w:rPr>
          <w:rFonts w:ascii="Arial" w:eastAsia="Times New Roman" w:hAnsi="Arial" w:cs="Arial"/>
          <w:sz w:val="24"/>
          <w:szCs w:val="24"/>
          <w:lang w:eastAsia="ru-RU"/>
        </w:rPr>
        <w:t xml:space="preserve"> В.И. Балабанов</w:t>
      </w:r>
    </w:p>
    <w:p w:rsidR="00094111" w:rsidRPr="006153DB" w:rsidRDefault="00094111" w:rsidP="006153DB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111" w:rsidRPr="006153DB" w:rsidRDefault="00094111" w:rsidP="006153DB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sz w:val="24"/>
          <w:szCs w:val="24"/>
          <w:lang w:eastAsia="ru-RU"/>
        </w:rPr>
        <w:t xml:space="preserve">Глава Карповского </w:t>
      </w:r>
    </w:p>
    <w:p w:rsidR="00094111" w:rsidRPr="006153DB" w:rsidRDefault="00094111" w:rsidP="006153DB">
      <w:pPr>
        <w:tabs>
          <w:tab w:val="left" w:pos="1260"/>
          <w:tab w:val="left" w:pos="6675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3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  <w:r w:rsidRPr="006153DB">
        <w:rPr>
          <w:rFonts w:ascii="Arial" w:eastAsia="Times New Roman" w:hAnsi="Arial" w:cs="Arial"/>
          <w:sz w:val="24"/>
          <w:szCs w:val="24"/>
          <w:lang w:eastAsia="ru-RU"/>
        </w:rPr>
        <w:tab/>
        <w:t>Т.Т. Трофимов</w:t>
      </w:r>
    </w:p>
    <w:p w:rsidR="00B67A86" w:rsidRPr="006153DB" w:rsidRDefault="00B67A86" w:rsidP="006153D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67A86" w:rsidRPr="0061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C64"/>
    <w:multiLevelType w:val="hybridMultilevel"/>
    <w:tmpl w:val="3C8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5"/>
    <w:rsid w:val="00094111"/>
    <w:rsid w:val="000A38A7"/>
    <w:rsid w:val="006153DB"/>
    <w:rsid w:val="00770B71"/>
    <w:rsid w:val="008F39A5"/>
    <w:rsid w:val="00B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4F92"/>
  <w15:chartTrackingRefBased/>
  <w15:docId w15:val="{2866A431-AA5F-4EB0-8D92-4C2E0809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2024-06-06T10:30:00Z</dcterms:created>
  <dcterms:modified xsi:type="dcterms:W3CDTF">2024-06-19T10:42:00Z</dcterms:modified>
</cp:coreProperties>
</file>