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A" w:rsidRDefault="0021127A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val="en-US" w:eastAsia="ru-RU"/>
        </w:rPr>
      </w:pP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ПОСТАНОВЛЕНИЕ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АДМИНИТСРАЦИИ КАРПОВСКОГО СЕЛЬСКОГО ПОСЕЛЕНИЯ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ГОРОДИЩЕНСКОГО МУНИЦИПАЛЬНОГО РАЙОНА</w:t>
      </w:r>
    </w:p>
    <w:p w:rsidR="002317CE" w:rsidRDefault="002317CE" w:rsidP="00922DD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ВОЛГОГРАДСКОЙ ОБЛАСТИ</w:t>
      </w:r>
    </w:p>
    <w:p w:rsidR="00F47BE7" w:rsidRPr="002317CE" w:rsidRDefault="00F47BE7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ОТ </w:t>
      </w:r>
      <w:r w:rsidR="006008F4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28.12.2023</w:t>
      </w:r>
      <w:r w:rsidR="00F47BE7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.                                                         </w:t>
      </w:r>
      <w:r w:rsidR="006008F4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                          № 63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Об утверждении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Карповского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на 20</w:t>
      </w:r>
      <w:r w:rsidR="006008F4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24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21127A" w:rsidRPr="00F47BE7" w:rsidRDefault="00922DD5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</w:t>
      </w:r>
    </w:p>
    <w:p w:rsidR="0021127A" w:rsidRPr="00F47BE7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1127A" w:rsidRPr="00F47BE7" w:rsidRDefault="002317CE" w:rsidP="00F47BE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целях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создания системы противодействия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Городищенского муниципального района Волгоградской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области, 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и устранения причин, ее порождающих, в соответствии с ч. 1 статьи 13.3 Федерального закона от 25 декабря 2008 г. N 273-ФЗ «О противодействии коррупции» администрация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ПОСТАНОВЛЯЕТ:</w:t>
      </w:r>
    </w:p>
    <w:p w:rsidR="0021127A" w:rsidRPr="002317CE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</w:p>
    <w:p w:rsidR="002317CE" w:rsidRPr="002317CE" w:rsidRDefault="002317CE" w:rsidP="00922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Утвердить План работы комиссии по противодействию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Городищенского муниципального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Волгоградской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области на 20</w:t>
      </w:r>
      <w:r w:rsidR="006008F4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24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год. Прилагается.</w:t>
      </w:r>
    </w:p>
    <w:p w:rsidR="00A43238" w:rsidRPr="00A43238" w:rsidRDefault="002317CE" w:rsidP="00A4323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Д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анное постановление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разместить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поселения.</w:t>
      </w:r>
    </w:p>
    <w:p w:rsidR="002317CE" w:rsidRPr="002317CE" w:rsidRDefault="002317CE" w:rsidP="0092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со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момента подписания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1127A" w:rsidRPr="0021127A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p w:rsidR="006008F4" w:rsidRPr="006008F4" w:rsidRDefault="0021127A" w:rsidP="006008F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bidi="en-US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 w:rsidRPr="006008F4">
        <w:rPr>
          <w:rFonts w:ascii="Arial" w:eastAsia="Times New Roman" w:hAnsi="Arial" w:cs="Arial"/>
          <w:sz w:val="24"/>
          <w:szCs w:val="24"/>
          <w:lang w:bidi="en-US"/>
        </w:rPr>
        <w:t>ВрИП</w:t>
      </w:r>
      <w:proofErr w:type="spellEnd"/>
      <w:r w:rsidRPr="006008F4">
        <w:rPr>
          <w:rFonts w:ascii="Arial" w:eastAsia="Times New Roman" w:hAnsi="Arial" w:cs="Arial"/>
          <w:sz w:val="24"/>
          <w:szCs w:val="24"/>
          <w:lang w:bidi="en-US"/>
        </w:rPr>
        <w:t xml:space="preserve"> главы Карповского</w:t>
      </w:r>
    </w:p>
    <w:p w:rsidR="006008F4" w:rsidRPr="006008F4" w:rsidRDefault="006008F4" w:rsidP="006008F4">
      <w:pPr>
        <w:tabs>
          <w:tab w:val="left" w:pos="63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6008F4">
        <w:rPr>
          <w:rFonts w:ascii="Arial" w:eastAsia="Times New Roman" w:hAnsi="Arial" w:cs="Arial"/>
          <w:sz w:val="24"/>
          <w:szCs w:val="24"/>
          <w:lang w:bidi="en-US"/>
        </w:rPr>
        <w:t>сельского поселения</w:t>
      </w:r>
      <w:r w:rsidRPr="006008F4">
        <w:rPr>
          <w:rFonts w:ascii="Arial" w:eastAsia="Times New Roman" w:hAnsi="Arial" w:cs="Arial"/>
          <w:sz w:val="24"/>
          <w:szCs w:val="24"/>
          <w:lang w:bidi="en-US"/>
        </w:rPr>
        <w:tab/>
      </w:r>
      <w:proofErr w:type="spellStart"/>
      <w:r w:rsidRPr="006008F4">
        <w:rPr>
          <w:rFonts w:ascii="Arial" w:eastAsia="Times New Roman" w:hAnsi="Arial" w:cs="Arial"/>
          <w:sz w:val="24"/>
          <w:szCs w:val="24"/>
          <w:lang w:bidi="en-US"/>
        </w:rPr>
        <w:t>Г.А.Княжеченко</w:t>
      </w:r>
      <w:proofErr w:type="spellEnd"/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008F4" w:rsidRPr="006008F4" w:rsidRDefault="006008F4" w:rsidP="006008F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F47BE7" w:rsidRDefault="002317CE" w:rsidP="006008F4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6008F4" w:rsidRDefault="006008F4" w:rsidP="006008F4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6008F4" w:rsidRDefault="006008F4" w:rsidP="006008F4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6008F4" w:rsidRPr="00F47BE7" w:rsidRDefault="006008F4" w:rsidP="006008F4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317CE" w:rsidRPr="00F47BE7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УТВЕРЖДЕН</w:t>
      </w:r>
    </w:p>
    <w:p w:rsidR="001B23DE" w:rsidRDefault="00F47BE7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постановлением 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администрации </w:t>
      </w:r>
    </w:p>
    <w:p w:rsidR="002317CE" w:rsidRPr="002317CE" w:rsidRDefault="001B23D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</w:t>
      </w:r>
    </w:p>
    <w:p w:rsidR="002317CE" w:rsidRPr="002317CE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от </w:t>
      </w:r>
      <w:r w:rsidR="006008F4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</w:t>
      </w:r>
      <w:r w:rsidR="00A43238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8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12</w:t>
      </w:r>
      <w:r w:rsidR="006008F4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.2023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№ </w:t>
      </w:r>
      <w:r w:rsidR="006008F4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63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       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ПЛАН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работы комиссии по противодействию коррупции на территории </w:t>
      </w:r>
      <w:r w:rsidR="001B23D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 на 20</w:t>
      </w:r>
      <w:r w:rsidR="006008F4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24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1B23D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261"/>
        <w:gridCol w:w="838"/>
        <w:gridCol w:w="1013"/>
        <w:gridCol w:w="1526"/>
        <w:gridCol w:w="353"/>
      </w:tblGrid>
      <w:tr w:rsidR="00922DD5" w:rsidRPr="001B23DE" w:rsidTr="00922DD5">
        <w:trPr>
          <w:gridAfter w:val="1"/>
          <w:wAfter w:w="308" w:type="dxa"/>
          <w:trHeight w:val="1247"/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</w:t>
            </w:r>
          </w:p>
          <w:p w:rsidR="001B23DE" w:rsidRP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D5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Вопросы рассматриваемые</w:t>
            </w:r>
          </w:p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комиссией</w:t>
            </w:r>
            <w:r w:rsid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  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1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1.Подведение итогов работы по вопросам 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</w:t>
            </w:r>
            <w:r w:rsidR="006008F4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ротиводействия коррупции за 2023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2.Утверждение плана работы комиссии по противодействию коррупции на 20</w:t>
            </w:r>
            <w:r w:rsidR="006008F4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24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Анализ систем учета муниципального имущества и оценки эффективности его  использования, аренды земли.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5. Анализ работы комиссии по соблюдению требований к 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Карповского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сельского поселения и урегулиро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</w:t>
            </w:r>
            <w:r w:rsidR="006008F4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анию конфликта интересов за 2023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 и первый квартал 20</w:t>
            </w:r>
            <w:r w:rsidR="006008F4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24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6. Обзор изменений в законодательстве по вопросам  противодействия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2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2.О размещении на официальном сайте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должностей.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№3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1.Обзор изменений в законодательстве по вопросам противодействия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Исполнение и внесение изменений в административные регламенты оказываемых муниципальных услуг.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и уре</w:t>
            </w:r>
            <w:r w:rsidR="00A4323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гулированию конфликта интересов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Учет муниципального имущества и оценка эффективности его использования.</w:t>
            </w:r>
          </w:p>
          <w:p w:rsid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4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Об итогах работы комиссии за 20</w:t>
            </w:r>
            <w:r w:rsidR="006008F4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24</w:t>
            </w:r>
            <w:bookmarkStart w:id="0" w:name="_GoBack"/>
            <w:bookmarkEnd w:id="0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специалисты администрации,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председатель комиссии.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BA6A66" w:rsidRPr="002317CE" w:rsidRDefault="00922DD5" w:rsidP="00922DD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br w:type="textWrapping" w:clear="all"/>
      </w:r>
      <w:r w:rsidR="001B23DE" w:rsidRPr="001B23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sectPr w:rsidR="00BA6A66" w:rsidRPr="002317CE" w:rsidSect="0021127A">
      <w:head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BD" w:rsidRDefault="00305FBD" w:rsidP="002317CE">
      <w:pPr>
        <w:spacing w:after="0" w:line="240" w:lineRule="auto"/>
      </w:pPr>
      <w:r>
        <w:separator/>
      </w:r>
    </w:p>
  </w:endnote>
  <w:endnote w:type="continuationSeparator" w:id="0">
    <w:p w:rsidR="00305FBD" w:rsidRDefault="00305FBD" w:rsidP="0023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BD" w:rsidRDefault="00305FBD" w:rsidP="002317CE">
      <w:pPr>
        <w:spacing w:after="0" w:line="240" w:lineRule="auto"/>
      </w:pPr>
      <w:r>
        <w:separator/>
      </w:r>
    </w:p>
  </w:footnote>
  <w:footnote w:type="continuationSeparator" w:id="0">
    <w:p w:rsidR="00305FBD" w:rsidRDefault="00305FBD" w:rsidP="0023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E" w:rsidRDefault="002317CE">
    <w:pPr>
      <w:pStyle w:val="a3"/>
      <w:rPr>
        <w:lang w:val="en-US"/>
      </w:rPr>
    </w:pPr>
  </w:p>
  <w:p w:rsidR="0021127A" w:rsidRPr="0021127A" w:rsidRDefault="0021127A">
    <w:pPr>
      <w:pStyle w:val="a3"/>
      <w:rPr>
        <w:lang w:val="en-US"/>
      </w:rPr>
    </w:pPr>
  </w:p>
  <w:p w:rsidR="002317CE" w:rsidRDefault="00231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3EB"/>
    <w:multiLevelType w:val="multilevel"/>
    <w:tmpl w:val="BD28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5E70"/>
    <w:multiLevelType w:val="multilevel"/>
    <w:tmpl w:val="D208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9F"/>
    <w:rsid w:val="00036801"/>
    <w:rsid w:val="000F3665"/>
    <w:rsid w:val="00132EBD"/>
    <w:rsid w:val="001B23DE"/>
    <w:rsid w:val="0021127A"/>
    <w:rsid w:val="002317CE"/>
    <w:rsid w:val="00262150"/>
    <w:rsid w:val="00305FBD"/>
    <w:rsid w:val="004E766C"/>
    <w:rsid w:val="005530CC"/>
    <w:rsid w:val="00565A9F"/>
    <w:rsid w:val="006008F4"/>
    <w:rsid w:val="008F5D60"/>
    <w:rsid w:val="009150FC"/>
    <w:rsid w:val="00922DD5"/>
    <w:rsid w:val="00A43238"/>
    <w:rsid w:val="00A81012"/>
    <w:rsid w:val="00A81C75"/>
    <w:rsid w:val="00BA6A66"/>
    <w:rsid w:val="00C167C4"/>
    <w:rsid w:val="00E145D3"/>
    <w:rsid w:val="00F47BE7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2022-12-09T08:45:00Z</cp:lastPrinted>
  <dcterms:created xsi:type="dcterms:W3CDTF">2020-02-27T05:17:00Z</dcterms:created>
  <dcterms:modified xsi:type="dcterms:W3CDTF">2023-12-28T06:34:00Z</dcterms:modified>
</cp:coreProperties>
</file>