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СОВЕТ ДЕПУТАТОВ</w:t>
      </w: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DD064A" w:rsidRPr="001A2F10" w:rsidRDefault="00DD064A" w:rsidP="001A2F10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                              ВОЛГОГРАДСКОЙ ОБЛАСТИ </w:t>
      </w: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C4098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РЕШЕНИЕ </w:t>
      </w:r>
    </w:p>
    <w:p w:rsidR="009C4098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  </w:t>
      </w:r>
    </w:p>
    <w:p w:rsidR="009C4098" w:rsidRPr="001A2F10" w:rsidRDefault="009C4098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№12/2  </w:t>
      </w:r>
      <w:r w:rsidRPr="001A2F10">
        <w:rPr>
          <w:rFonts w:ascii="Arial" w:hAnsi="Arial" w:cs="Arial"/>
          <w:sz w:val="24"/>
          <w:szCs w:val="24"/>
        </w:rPr>
        <w:t xml:space="preserve"> </w:t>
      </w:r>
      <w:r w:rsidRPr="001A2F10">
        <w:rPr>
          <w:rFonts w:ascii="Arial" w:hAnsi="Arial" w:cs="Arial"/>
          <w:sz w:val="24"/>
          <w:szCs w:val="24"/>
        </w:rPr>
        <w:t>от  20.12</w:t>
      </w:r>
      <w:r w:rsidRPr="001A2F10">
        <w:rPr>
          <w:rFonts w:ascii="Arial" w:hAnsi="Arial" w:cs="Arial"/>
          <w:sz w:val="24"/>
          <w:szCs w:val="24"/>
        </w:rPr>
        <w:t>.</w:t>
      </w:r>
      <w:r w:rsidRPr="001A2F10">
        <w:rPr>
          <w:rFonts w:ascii="Arial" w:hAnsi="Arial" w:cs="Arial"/>
          <w:sz w:val="24"/>
          <w:szCs w:val="24"/>
        </w:rPr>
        <w:t>2022</w:t>
      </w:r>
      <w:r w:rsidRPr="001A2F10">
        <w:rPr>
          <w:rFonts w:ascii="Arial" w:hAnsi="Arial" w:cs="Arial"/>
          <w:sz w:val="24"/>
          <w:szCs w:val="24"/>
        </w:rPr>
        <w:t xml:space="preserve"> г.</w:t>
      </w:r>
    </w:p>
    <w:p w:rsidR="00DD064A" w:rsidRPr="001A2F10" w:rsidRDefault="00DD064A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DD064A" w:rsidRPr="001A2F10" w:rsidRDefault="00DD064A" w:rsidP="001A2F10">
      <w:pPr>
        <w:jc w:val="center"/>
        <w:rPr>
          <w:rFonts w:ascii="Arial" w:hAnsi="Arial" w:cs="Arial"/>
          <w:i/>
          <w:sz w:val="24"/>
          <w:szCs w:val="24"/>
        </w:rPr>
      </w:pP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О внесении изменений в Положение о бюджетном процессе в Карповском сельском поселении Городищенского муниципального района Волгоградской области, утвержденное решением Совета депутатов Карповского сельского поселения от 02.12.2019 № 5/3</w:t>
      </w: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Pr="001A2F10">
        <w:rPr>
          <w:rFonts w:ascii="Arial" w:hAnsi="Arial" w:cs="Arial"/>
          <w:sz w:val="24"/>
          <w:szCs w:val="24"/>
        </w:rPr>
        <w:t xml:space="preserve">с Бюджетным </w:t>
      </w:r>
      <w:hyperlink r:id="rId6" w:history="1">
        <w:r w:rsidRPr="001A2F10">
          <w:rPr>
            <w:rFonts w:ascii="Arial" w:hAnsi="Arial" w:cs="Arial"/>
            <w:sz w:val="24"/>
            <w:szCs w:val="24"/>
          </w:rPr>
          <w:t>кодексом</w:t>
        </w:r>
      </w:hyperlink>
      <w:r w:rsidRPr="001A2F10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1A2F10">
        <w:rPr>
          <w:rFonts w:ascii="Arial" w:hAnsi="Arial" w:cs="Arial"/>
          <w:iCs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1A2F10">
        <w:rPr>
          <w:rFonts w:ascii="Arial" w:hAnsi="Arial" w:cs="Arial"/>
          <w:sz w:val="24"/>
          <w:szCs w:val="24"/>
        </w:rPr>
        <w:t xml:space="preserve">и Уставом Карповского сельского поселения, Совет депутатов </w:t>
      </w:r>
      <w:r w:rsidR="00236703" w:rsidRPr="001A2F10">
        <w:rPr>
          <w:rFonts w:ascii="Arial" w:hAnsi="Arial" w:cs="Arial"/>
          <w:sz w:val="24"/>
          <w:szCs w:val="24"/>
        </w:rPr>
        <w:t xml:space="preserve">Карповского </w:t>
      </w:r>
      <w:r w:rsidRPr="001A2F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2F10">
        <w:rPr>
          <w:rFonts w:ascii="Arial" w:hAnsi="Arial" w:cs="Arial"/>
          <w:sz w:val="24"/>
          <w:szCs w:val="24"/>
        </w:rPr>
        <w:t>р</w:t>
      </w:r>
      <w:proofErr w:type="gramEnd"/>
      <w:r w:rsidRPr="001A2F10">
        <w:rPr>
          <w:rFonts w:ascii="Arial" w:hAnsi="Arial" w:cs="Arial"/>
          <w:sz w:val="24"/>
          <w:szCs w:val="24"/>
        </w:rPr>
        <w:t xml:space="preserve"> е ш и л :</w:t>
      </w: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1. Внести изменения в Положение о бюджетном процессе в Карповском сельском поселении Городищенского муниципального района Волгоградской области, утвержденное решением Совета депутатов Карповского сельского поселения от 02.12.2019 № 5/3:</w:t>
      </w: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1.1. пункт 2 статьи 4 и статью 7 признать утратившими силу;</w:t>
      </w: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1.2. абзацы второй, третий пункта 6 статьи 13 изложить в новой редакции:</w:t>
      </w: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pStyle w:val="Textbody"/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«Порядок </w:t>
      </w:r>
      <w:proofErr w:type="spellStart"/>
      <w:r w:rsidRPr="001A2F10">
        <w:rPr>
          <w:rFonts w:ascii="Arial" w:hAnsi="Arial" w:cs="Arial"/>
        </w:rPr>
        <w:t>определения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объема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предоставления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указанных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субсидий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из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бюджета</w:t>
      </w:r>
      <w:proofErr w:type="spellEnd"/>
      <w:r w:rsidRPr="001A2F10">
        <w:rPr>
          <w:rFonts w:ascii="Arial" w:hAnsi="Arial" w:cs="Arial"/>
        </w:rPr>
        <w:t xml:space="preserve">  </w:t>
      </w:r>
      <w:r w:rsidRPr="001A2F10">
        <w:rPr>
          <w:rFonts w:ascii="Arial" w:hAnsi="Arial" w:cs="Arial"/>
          <w:lang w:val="ru-RU"/>
        </w:rPr>
        <w:t xml:space="preserve">Карповского поселения, в том числе результаты их предоставления, </w:t>
      </w:r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устанавливается</w:t>
      </w:r>
      <w:proofErr w:type="spellEnd"/>
      <w:r w:rsidRPr="001A2F10">
        <w:rPr>
          <w:rFonts w:ascii="Arial" w:hAnsi="Arial" w:cs="Arial"/>
        </w:rPr>
        <w:t xml:space="preserve"> </w:t>
      </w:r>
      <w:r w:rsidRPr="001A2F10">
        <w:rPr>
          <w:rFonts w:ascii="Arial" w:hAnsi="Arial" w:cs="Arial"/>
          <w:lang w:val="ru-RU"/>
        </w:rPr>
        <w:t xml:space="preserve">муниципальными правовыми актами </w:t>
      </w:r>
      <w:proofErr w:type="spellStart"/>
      <w:r w:rsidRPr="001A2F10">
        <w:rPr>
          <w:rFonts w:ascii="Arial" w:hAnsi="Arial" w:cs="Arial"/>
        </w:rPr>
        <w:t>администраци</w:t>
      </w:r>
      <w:proofErr w:type="spellEnd"/>
      <w:r w:rsidRPr="001A2F10">
        <w:rPr>
          <w:rFonts w:ascii="Arial" w:hAnsi="Arial" w:cs="Arial"/>
          <w:lang w:val="ru-RU"/>
        </w:rPr>
        <w:t>и Карповского поселения.</w:t>
      </w:r>
    </w:p>
    <w:p w:rsidR="00DD064A" w:rsidRPr="001A2F10" w:rsidRDefault="00DD064A" w:rsidP="001A2F10">
      <w:pPr>
        <w:widowControl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A2F10">
        <w:rPr>
          <w:rFonts w:ascii="Arial" w:hAnsi="Arial" w:cs="Arial"/>
          <w:sz w:val="24"/>
          <w:szCs w:val="24"/>
        </w:rPr>
        <w:t xml:space="preserve">Указанные муниципальные правовые акты должны соответствовать общим </w:t>
      </w:r>
      <w:hyperlink r:id="rId7" w:history="1">
        <w:r w:rsidRPr="001A2F10">
          <w:rPr>
            <w:rFonts w:ascii="Arial" w:hAnsi="Arial" w:cs="Arial"/>
            <w:sz w:val="24"/>
            <w:szCs w:val="24"/>
          </w:rPr>
          <w:t>требованиям</w:t>
        </w:r>
      </w:hyperlink>
      <w:r w:rsidRPr="001A2F10">
        <w:rPr>
          <w:rFonts w:ascii="Arial" w:hAnsi="Arial" w:cs="Arial"/>
          <w:sz w:val="24"/>
          <w:szCs w:val="24"/>
        </w:rPr>
        <w:t xml:space="preserve">, установленным Правительством Российской Федерации, 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>и содержать положения об осуществлении в отношении получателей субсидий и лиц, указанных в </w:t>
      </w:r>
      <w:hyperlink r:id="rId8" w:anchor="/document/12112604/entry/7813" w:history="1">
        <w:r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пункте 3</w:t>
        </w:r>
      </w:hyperlink>
      <w:r w:rsidRPr="001A2F10">
        <w:rPr>
          <w:rFonts w:ascii="Arial" w:hAnsi="Arial" w:cs="Arial"/>
          <w:sz w:val="24"/>
          <w:szCs w:val="24"/>
          <w:shd w:val="clear" w:color="auto" w:fill="FFFFFF"/>
        </w:rPr>
        <w:t> статьи 78.1 Бюджетного кодекса РФ,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</w:t>
      </w:r>
      <w:proofErr w:type="gramEnd"/>
      <w:r w:rsidRPr="001A2F10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государственного (муниципального) финансового контроля в соответствии со </w:t>
      </w:r>
      <w:hyperlink r:id="rId9" w:anchor="/document/12112604/entry/2681" w:history="1">
        <w:r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статьями 268.1</w:t>
        </w:r>
      </w:hyperlink>
      <w:r w:rsidRPr="001A2F10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10" w:anchor="/document/12112604/entry/2692" w:history="1">
        <w:r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269.2</w:t>
        </w:r>
      </w:hyperlink>
      <w:r w:rsidRPr="001A2F10">
        <w:rPr>
          <w:rFonts w:ascii="Arial" w:hAnsi="Arial" w:cs="Arial"/>
          <w:sz w:val="24"/>
          <w:szCs w:val="24"/>
          <w:shd w:val="clear" w:color="auto" w:fill="FFFFFF"/>
        </w:rPr>
        <w:t> Бюджетного кодекса РФ».</w:t>
      </w:r>
    </w:p>
    <w:p w:rsidR="00DD064A" w:rsidRPr="001A2F10" w:rsidRDefault="00DD064A" w:rsidP="001A2F10">
      <w:pPr>
        <w:widowControl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>1.3. пункты 2</w:t>
      </w:r>
      <w:r w:rsidR="00740B8C" w:rsidRPr="001A2F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>3 статьи 21 изложить в новой редакции:</w:t>
      </w: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D064A" w:rsidRPr="001A2F10" w:rsidRDefault="00740B8C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«</w:t>
      </w:r>
      <w:r w:rsidR="00DD064A" w:rsidRPr="001A2F10">
        <w:rPr>
          <w:rFonts w:ascii="Arial" w:hAnsi="Arial" w:cs="Arial"/>
        </w:rPr>
        <w:t xml:space="preserve">2. </w:t>
      </w:r>
      <w:proofErr w:type="spellStart"/>
      <w:r w:rsidR="00DD064A" w:rsidRPr="001A2F10">
        <w:rPr>
          <w:rFonts w:ascii="Arial" w:hAnsi="Arial" w:cs="Arial"/>
        </w:rPr>
        <w:t>Долговые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обязательства</w:t>
      </w:r>
      <w:proofErr w:type="spellEnd"/>
      <w:r w:rsidR="00DD064A" w:rsidRPr="001A2F10">
        <w:rPr>
          <w:rFonts w:ascii="Arial" w:hAnsi="Arial" w:cs="Arial"/>
        </w:rPr>
        <w:t xml:space="preserve"> </w:t>
      </w:r>
      <w:r w:rsidR="00DD064A" w:rsidRPr="001A2F10">
        <w:rPr>
          <w:rFonts w:ascii="Arial" w:hAnsi="Arial" w:cs="Arial"/>
          <w:lang w:val="ru-RU"/>
        </w:rPr>
        <w:t>Карповского поселения</w:t>
      </w:r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могут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существовать</w:t>
      </w:r>
      <w:proofErr w:type="spellEnd"/>
      <w:r w:rsidR="00DD064A" w:rsidRPr="001A2F10">
        <w:rPr>
          <w:rFonts w:ascii="Arial" w:hAnsi="Arial" w:cs="Arial"/>
        </w:rPr>
        <w:t xml:space="preserve"> в </w:t>
      </w:r>
      <w:proofErr w:type="spellStart"/>
      <w:r w:rsidR="00DD064A" w:rsidRPr="001A2F10">
        <w:rPr>
          <w:rFonts w:ascii="Arial" w:hAnsi="Arial" w:cs="Arial"/>
        </w:rPr>
        <w:t>виде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обязательств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по</w:t>
      </w:r>
      <w:proofErr w:type="spellEnd"/>
      <w:r w:rsidR="00DD064A" w:rsidRPr="001A2F10">
        <w:rPr>
          <w:rFonts w:ascii="Arial" w:hAnsi="Arial" w:cs="Arial"/>
        </w:rPr>
        <w:t>: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1) </w:t>
      </w:r>
      <w:proofErr w:type="spellStart"/>
      <w:r w:rsidRPr="001A2F10">
        <w:rPr>
          <w:rFonts w:ascii="Arial" w:hAnsi="Arial" w:cs="Arial"/>
        </w:rPr>
        <w:t>ценным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бумагам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образования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муниципальным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ценным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бумагам</w:t>
      </w:r>
      <w:proofErr w:type="spellEnd"/>
      <w:r w:rsidRPr="001A2F10">
        <w:rPr>
          <w:rFonts w:ascii="Arial" w:hAnsi="Arial" w:cs="Arial"/>
        </w:rPr>
        <w:t>);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2) </w:t>
      </w:r>
      <w:proofErr w:type="spellStart"/>
      <w:r w:rsidRPr="001A2F10">
        <w:rPr>
          <w:rFonts w:ascii="Arial" w:hAnsi="Arial" w:cs="Arial"/>
        </w:rPr>
        <w:t>бюджетным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кредитам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привлеченным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местный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из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других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бюджетов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системы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lastRenderedPageBreak/>
        <w:t xml:space="preserve">3) </w:t>
      </w:r>
      <w:proofErr w:type="spellStart"/>
      <w:r w:rsidRPr="001A2F10">
        <w:rPr>
          <w:rFonts w:ascii="Arial" w:hAnsi="Arial" w:cs="Arial"/>
        </w:rPr>
        <w:t>бюджетным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кредитам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привлеченным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от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иностранной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рамках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использования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целевых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иностранных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кредитов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4) </w:t>
      </w:r>
      <w:proofErr w:type="spellStart"/>
      <w:r w:rsidRPr="001A2F10">
        <w:rPr>
          <w:rFonts w:ascii="Arial" w:hAnsi="Arial" w:cs="Arial"/>
        </w:rPr>
        <w:t>кредитам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привлеченным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образованием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от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кредитных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организаций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5) </w:t>
      </w:r>
      <w:proofErr w:type="spellStart"/>
      <w:r w:rsidRPr="001A2F10">
        <w:rPr>
          <w:rFonts w:ascii="Arial" w:hAnsi="Arial" w:cs="Arial"/>
        </w:rPr>
        <w:t>гарантиям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образования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муниципальным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гарантиям</w:t>
      </w:r>
      <w:proofErr w:type="spellEnd"/>
      <w:r w:rsidRPr="001A2F10">
        <w:rPr>
          <w:rFonts w:ascii="Arial" w:hAnsi="Arial" w:cs="Arial"/>
        </w:rPr>
        <w:t xml:space="preserve">), </w:t>
      </w:r>
      <w:proofErr w:type="spellStart"/>
      <w:r w:rsidRPr="001A2F10">
        <w:rPr>
          <w:rFonts w:ascii="Arial" w:hAnsi="Arial" w:cs="Arial"/>
        </w:rPr>
        <w:t>выраженным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6) </w:t>
      </w:r>
      <w:proofErr w:type="spellStart"/>
      <w:r w:rsidRPr="001A2F10">
        <w:rPr>
          <w:rFonts w:ascii="Arial" w:hAnsi="Arial" w:cs="Arial"/>
        </w:rPr>
        <w:t>муниципальным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гарантиям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предоставленным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иностранной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рамках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использования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целевых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иностранных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кредитов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7) </w:t>
      </w:r>
      <w:proofErr w:type="spellStart"/>
      <w:r w:rsidRPr="001A2F10">
        <w:rPr>
          <w:rFonts w:ascii="Arial" w:hAnsi="Arial" w:cs="Arial"/>
        </w:rPr>
        <w:t>иным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долговым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обязательствам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возникшим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введения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действие</w:t>
      </w:r>
      <w:proofErr w:type="spellEnd"/>
      <w:r w:rsidRPr="001A2F10">
        <w:rPr>
          <w:rFonts w:ascii="Arial" w:hAnsi="Arial" w:cs="Arial"/>
        </w:rPr>
        <w:t xml:space="preserve"> </w:t>
      </w:r>
      <w:r w:rsidRPr="001A2F10">
        <w:rPr>
          <w:rFonts w:ascii="Arial" w:hAnsi="Arial" w:cs="Arial"/>
          <w:lang w:val="ru-RU"/>
        </w:rPr>
        <w:t>Бюджетного кодекса</w:t>
      </w:r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отнесенным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долг</w:t>
      </w:r>
      <w:proofErr w:type="spellEnd"/>
      <w:r w:rsidRPr="001A2F10">
        <w:rPr>
          <w:rFonts w:ascii="Arial" w:hAnsi="Arial" w:cs="Arial"/>
        </w:rPr>
        <w:t>.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3. В </w:t>
      </w:r>
      <w:proofErr w:type="spellStart"/>
      <w:r w:rsidRPr="001A2F10">
        <w:rPr>
          <w:rFonts w:ascii="Arial" w:hAnsi="Arial" w:cs="Arial"/>
        </w:rPr>
        <w:t>объем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долга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включаются</w:t>
      </w:r>
      <w:proofErr w:type="spellEnd"/>
      <w:r w:rsidRPr="001A2F10">
        <w:rPr>
          <w:rFonts w:ascii="Arial" w:hAnsi="Arial" w:cs="Arial"/>
        </w:rPr>
        <w:t>: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1) </w:t>
      </w:r>
      <w:proofErr w:type="spellStart"/>
      <w:r w:rsidRPr="001A2F10">
        <w:rPr>
          <w:rFonts w:ascii="Arial" w:hAnsi="Arial" w:cs="Arial"/>
        </w:rPr>
        <w:t>номинальная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сумма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долга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ценным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бумагам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2) </w:t>
      </w:r>
      <w:proofErr w:type="spellStart"/>
      <w:r w:rsidRPr="001A2F10">
        <w:rPr>
          <w:rFonts w:ascii="Arial" w:hAnsi="Arial" w:cs="Arial"/>
          <w:shd w:val="clear" w:color="auto" w:fill="FFFFFF"/>
        </w:rPr>
        <w:t>объем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основного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долга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бюджетным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кредитам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привлеченным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Pr="001A2F10">
        <w:rPr>
          <w:rFonts w:ascii="Arial" w:hAnsi="Arial" w:cs="Arial"/>
          <w:shd w:val="clear" w:color="auto" w:fill="FFFFFF"/>
        </w:rPr>
        <w:t>местный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из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других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бюджетов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бюджетной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системы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Российской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Федерации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3) </w:t>
      </w:r>
      <w:proofErr w:type="spellStart"/>
      <w:r w:rsidRPr="001A2F10">
        <w:rPr>
          <w:rFonts w:ascii="Arial" w:hAnsi="Arial" w:cs="Arial"/>
          <w:shd w:val="clear" w:color="auto" w:fill="FFFFFF"/>
        </w:rPr>
        <w:t>объем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основного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долга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кредитам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привлеченным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муниципальным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образованием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от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кредитных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организаций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4) </w:t>
      </w:r>
      <w:proofErr w:type="spellStart"/>
      <w:r w:rsidRPr="001A2F10">
        <w:rPr>
          <w:rFonts w:ascii="Arial" w:hAnsi="Arial" w:cs="Arial"/>
          <w:shd w:val="clear" w:color="auto" w:fill="FFFFFF"/>
        </w:rPr>
        <w:t>объем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обязательств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вытекающих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из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муниципальных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гарантий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5) </w:t>
      </w:r>
      <w:proofErr w:type="spellStart"/>
      <w:r w:rsidRPr="001A2F10">
        <w:rPr>
          <w:rFonts w:ascii="Arial" w:hAnsi="Arial" w:cs="Arial"/>
          <w:shd w:val="clear" w:color="auto" w:fill="FFFFFF"/>
        </w:rPr>
        <w:t>объем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иных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непогашенных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долговых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обязательств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муниципального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образования</w:t>
      </w:r>
      <w:proofErr w:type="spellEnd"/>
      <w:r w:rsidR="00740B8C" w:rsidRPr="001A2F10">
        <w:rPr>
          <w:rFonts w:ascii="Arial" w:hAnsi="Arial" w:cs="Arial"/>
          <w:shd w:val="clear" w:color="auto" w:fill="FFFFFF"/>
          <w:lang w:val="ru-RU"/>
        </w:rPr>
        <w:t>»</w:t>
      </w:r>
      <w:r w:rsidRPr="001A2F10">
        <w:rPr>
          <w:rFonts w:ascii="Arial" w:hAnsi="Arial" w:cs="Arial"/>
        </w:rPr>
        <w:t>.</w:t>
      </w: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de-DE"/>
        </w:rPr>
      </w:pP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>1.4. пункт 1 статьи 22 изложить в новой редакции:</w:t>
      </w: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DD064A" w:rsidRPr="001A2F10" w:rsidRDefault="00740B8C" w:rsidP="001A2F10">
      <w:pPr>
        <w:pStyle w:val="Textbody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«</w:t>
      </w:r>
      <w:r w:rsidR="00DD064A" w:rsidRPr="001A2F10">
        <w:rPr>
          <w:rFonts w:ascii="Arial" w:hAnsi="Arial" w:cs="Arial"/>
        </w:rPr>
        <w:t xml:space="preserve">1. </w:t>
      </w:r>
      <w:proofErr w:type="spellStart"/>
      <w:r w:rsidR="00DD064A" w:rsidRPr="001A2F10">
        <w:rPr>
          <w:rFonts w:ascii="Arial" w:hAnsi="Arial" w:cs="Arial"/>
        </w:rPr>
        <w:t>Под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муниципальными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</w:rPr>
        <w:t>заимствованиями</w:t>
      </w:r>
      <w:proofErr w:type="spellEnd"/>
      <w:r w:rsidR="00DD064A" w:rsidRPr="001A2F10">
        <w:rPr>
          <w:rFonts w:ascii="Arial" w:hAnsi="Arial" w:cs="Arial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понимается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привлечение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от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имени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публично-правового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образования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заемных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средств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бюджет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публично-правового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образования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путем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размещения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государственных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муниципальных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ценных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бумаг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и в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форме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кредитов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которым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возникают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долговые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обязательства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публично-правового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образования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как</w:t>
      </w:r>
      <w:proofErr w:type="spellEnd"/>
      <w:r w:rsidR="00DD064A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D064A" w:rsidRPr="001A2F10">
        <w:rPr>
          <w:rFonts w:ascii="Arial" w:hAnsi="Arial" w:cs="Arial"/>
          <w:shd w:val="clear" w:color="auto" w:fill="FFFFFF"/>
        </w:rPr>
        <w:t>заемщика</w:t>
      </w:r>
      <w:proofErr w:type="spellEnd"/>
      <w:r w:rsidR="00DD064A" w:rsidRPr="001A2F10">
        <w:rPr>
          <w:rFonts w:ascii="Arial" w:hAnsi="Arial" w:cs="Arial"/>
          <w:shd w:val="clear" w:color="auto" w:fill="FFFFFF"/>
          <w:lang w:val="ru-RU"/>
        </w:rPr>
        <w:t>»</w:t>
      </w:r>
      <w:r w:rsidR="00DD064A" w:rsidRPr="001A2F10">
        <w:rPr>
          <w:rFonts w:ascii="Arial" w:hAnsi="Arial" w:cs="Arial"/>
          <w:shd w:val="clear" w:color="auto" w:fill="FFFFFF"/>
        </w:rPr>
        <w:t>.</w:t>
      </w:r>
      <w:r w:rsidR="00DD064A" w:rsidRPr="001A2F10">
        <w:rPr>
          <w:rFonts w:ascii="Arial" w:hAnsi="Arial" w:cs="Arial"/>
        </w:rPr>
        <w:t xml:space="preserve"> </w:t>
      </w:r>
    </w:p>
    <w:p w:rsidR="00DD064A" w:rsidRPr="001A2F10" w:rsidRDefault="00DD064A" w:rsidP="001A2F10">
      <w:pPr>
        <w:pStyle w:val="Textbody"/>
        <w:ind w:firstLine="709"/>
        <w:jc w:val="both"/>
        <w:rPr>
          <w:rFonts w:ascii="Arial" w:hAnsi="Arial" w:cs="Arial"/>
          <w:lang w:val="ru-RU"/>
        </w:rPr>
      </w:pPr>
    </w:p>
    <w:p w:rsidR="00DD064A" w:rsidRPr="001A2F10" w:rsidRDefault="00DD064A" w:rsidP="001A2F10">
      <w:pPr>
        <w:pStyle w:val="Textbody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1.5. статью 25 изложить в новой редакции:</w:t>
      </w:r>
    </w:p>
    <w:p w:rsidR="00DD064A" w:rsidRPr="001A2F10" w:rsidRDefault="00DD064A" w:rsidP="001A2F10">
      <w:pPr>
        <w:pStyle w:val="Textbody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  <w:lang w:val="ru-RU"/>
        </w:rPr>
        <w:t>«</w:t>
      </w:r>
      <w:proofErr w:type="spellStart"/>
      <w:r w:rsidRPr="001A2F10">
        <w:rPr>
          <w:rFonts w:ascii="Arial" w:hAnsi="Arial" w:cs="Arial"/>
        </w:rPr>
        <w:t>Статья</w:t>
      </w:r>
      <w:proofErr w:type="spellEnd"/>
      <w:r w:rsidRPr="001A2F10">
        <w:rPr>
          <w:rFonts w:ascii="Arial" w:hAnsi="Arial" w:cs="Arial"/>
        </w:rPr>
        <w:t xml:space="preserve"> 2</w:t>
      </w:r>
      <w:r w:rsidRPr="001A2F10">
        <w:rPr>
          <w:rFonts w:ascii="Arial" w:hAnsi="Arial" w:cs="Arial"/>
          <w:lang w:val="ru-RU"/>
        </w:rPr>
        <w:t>5</w:t>
      </w:r>
      <w:r w:rsidRPr="001A2F10">
        <w:rPr>
          <w:rFonts w:ascii="Arial" w:hAnsi="Arial" w:cs="Arial"/>
        </w:rPr>
        <w:t xml:space="preserve">. </w:t>
      </w:r>
      <w:proofErr w:type="spellStart"/>
      <w:r w:rsidRPr="001A2F10">
        <w:rPr>
          <w:rFonts w:ascii="Arial" w:hAnsi="Arial" w:cs="Arial"/>
        </w:rPr>
        <w:t>Программа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>1.  </w:t>
      </w:r>
      <w:proofErr w:type="spellStart"/>
      <w:r w:rsidRPr="001A2F10">
        <w:rPr>
          <w:rFonts w:ascii="Arial" w:hAnsi="Arial" w:cs="Arial"/>
        </w:rPr>
        <w:fldChar w:fldCharType="begin"/>
      </w:r>
      <w:r w:rsidRPr="001A2F10">
        <w:rPr>
          <w:rFonts w:ascii="Arial" w:hAnsi="Arial" w:cs="Arial"/>
        </w:rPr>
        <w:instrText xml:space="preserve"> HYPERLINK "https://internet.garant.ru/" \l "/multilink/12112604/paragraph/110360202/number/0" </w:instrText>
      </w:r>
      <w:r w:rsidRPr="001A2F10">
        <w:rPr>
          <w:rFonts w:ascii="Arial" w:hAnsi="Arial" w:cs="Arial"/>
        </w:rPr>
        <w:fldChar w:fldCharType="separate"/>
      </w:r>
      <w:r w:rsidRPr="001A2F10">
        <w:rPr>
          <w:rStyle w:val="a3"/>
          <w:rFonts w:ascii="Arial" w:hAnsi="Arial" w:cs="Arial"/>
          <w:color w:val="auto"/>
        </w:rPr>
        <w:t>Программа</w:t>
      </w:r>
      <w:proofErr w:type="spellEnd"/>
      <w:r w:rsidRPr="001A2F10">
        <w:rPr>
          <w:rFonts w:ascii="Arial" w:hAnsi="Arial" w:cs="Arial"/>
        </w:rPr>
        <w:fldChar w:fldCharType="end"/>
      </w:r>
      <w:r w:rsidRPr="001A2F10">
        <w:rPr>
          <w:rFonts w:ascii="Arial" w:hAnsi="Arial" w:cs="Arial"/>
        </w:rPr>
        <w:t xml:space="preserve"> 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представляет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собой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перечень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валюте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предоставляемых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очередном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финансовом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году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плановом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периоде</w:t>
      </w:r>
      <w:proofErr w:type="spellEnd"/>
      <w:r w:rsidRPr="001A2F10">
        <w:rPr>
          <w:rFonts w:ascii="Arial" w:hAnsi="Arial" w:cs="Arial"/>
        </w:rPr>
        <w:t xml:space="preserve">, с </w:t>
      </w:r>
      <w:proofErr w:type="spellStart"/>
      <w:r w:rsidRPr="001A2F10">
        <w:rPr>
          <w:rFonts w:ascii="Arial" w:hAnsi="Arial" w:cs="Arial"/>
        </w:rPr>
        <w:t>указанием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следующих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сведений</w:t>
      </w:r>
      <w:proofErr w:type="spellEnd"/>
      <w:r w:rsidRPr="001A2F10">
        <w:rPr>
          <w:rFonts w:ascii="Arial" w:hAnsi="Arial" w:cs="Arial"/>
        </w:rPr>
        <w:t>: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1) </w:t>
      </w:r>
      <w:proofErr w:type="spellStart"/>
      <w:r w:rsidRPr="001A2F10">
        <w:rPr>
          <w:rFonts w:ascii="Arial" w:hAnsi="Arial" w:cs="Arial"/>
        </w:rPr>
        <w:t>направления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цели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гарантирования</w:t>
      </w:r>
      <w:proofErr w:type="spellEnd"/>
      <w:r w:rsidRPr="001A2F10">
        <w:rPr>
          <w:rFonts w:ascii="Arial" w:hAnsi="Arial" w:cs="Arial"/>
        </w:rPr>
        <w:t xml:space="preserve"> с </w:t>
      </w:r>
      <w:proofErr w:type="spellStart"/>
      <w:r w:rsidRPr="001A2F10">
        <w:rPr>
          <w:rFonts w:ascii="Arial" w:hAnsi="Arial" w:cs="Arial"/>
        </w:rPr>
        <w:t>указанием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объема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каждому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направлению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цели</w:t>
      </w:r>
      <w:proofErr w:type="spellEnd"/>
      <w:r w:rsidRPr="001A2F10">
        <w:rPr>
          <w:rFonts w:ascii="Arial" w:hAnsi="Arial" w:cs="Arial"/>
        </w:rPr>
        <w:t xml:space="preserve">), </w:t>
      </w:r>
      <w:proofErr w:type="spellStart"/>
      <w:r w:rsidRPr="001A2F10">
        <w:rPr>
          <w:rFonts w:ascii="Arial" w:hAnsi="Arial" w:cs="Arial"/>
        </w:rPr>
        <w:t>категорий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групп</w:t>
      </w:r>
      <w:proofErr w:type="spellEnd"/>
      <w:r w:rsidRPr="001A2F10">
        <w:rPr>
          <w:rFonts w:ascii="Arial" w:hAnsi="Arial" w:cs="Arial"/>
        </w:rPr>
        <w:t>) и (</w:t>
      </w:r>
      <w:proofErr w:type="spellStart"/>
      <w:r w:rsidRPr="001A2F10">
        <w:rPr>
          <w:rFonts w:ascii="Arial" w:hAnsi="Arial" w:cs="Arial"/>
        </w:rPr>
        <w:t>или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наименований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принципалов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каждому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направлению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цели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гарантирования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2) </w:t>
      </w:r>
      <w:proofErr w:type="spellStart"/>
      <w:r w:rsidRPr="001A2F10">
        <w:rPr>
          <w:rFonts w:ascii="Arial" w:hAnsi="Arial" w:cs="Arial"/>
        </w:rPr>
        <w:t>общий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объем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3) </w:t>
      </w:r>
      <w:proofErr w:type="spellStart"/>
      <w:r w:rsidRPr="001A2F10">
        <w:rPr>
          <w:rFonts w:ascii="Arial" w:hAnsi="Arial" w:cs="Arial"/>
        </w:rPr>
        <w:t>наличие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отсутствие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права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регрессного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требования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гаранта</w:t>
      </w:r>
      <w:proofErr w:type="spellEnd"/>
      <w:r w:rsidRPr="001A2F10">
        <w:rPr>
          <w:rFonts w:ascii="Arial" w:hAnsi="Arial" w:cs="Arial"/>
        </w:rPr>
        <w:t xml:space="preserve"> к </w:t>
      </w:r>
      <w:proofErr w:type="spellStart"/>
      <w:r w:rsidRPr="001A2F10">
        <w:rPr>
          <w:rFonts w:ascii="Arial" w:hAnsi="Arial" w:cs="Arial"/>
        </w:rPr>
        <w:t>принципалам</w:t>
      </w:r>
      <w:proofErr w:type="spellEnd"/>
      <w:r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4) </w:t>
      </w:r>
      <w:proofErr w:type="spellStart"/>
      <w:r w:rsidRPr="001A2F10">
        <w:rPr>
          <w:rFonts w:ascii="Arial" w:hAnsi="Arial" w:cs="Arial"/>
        </w:rPr>
        <w:t>иные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условия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предоставления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исполнения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>.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shd w:val="clear" w:color="auto" w:fill="FFFFFF"/>
        </w:rPr>
        <w:t xml:space="preserve">2. </w:t>
      </w:r>
      <w:r w:rsidRPr="001A2F10">
        <w:rPr>
          <w:rFonts w:ascii="Arial" w:hAnsi="Arial" w:cs="Arial"/>
          <w:shd w:val="clear" w:color="auto" w:fill="FFFFFF"/>
          <w:lang w:val="ru-RU"/>
        </w:rPr>
        <w:t>М</w:t>
      </w:r>
      <w:proofErr w:type="spellStart"/>
      <w:r w:rsidRPr="001A2F10">
        <w:rPr>
          <w:rFonts w:ascii="Arial" w:hAnsi="Arial" w:cs="Arial"/>
          <w:shd w:val="clear" w:color="auto" w:fill="FFFFFF"/>
        </w:rPr>
        <w:t>униципальные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гарантии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обязательствам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выраженным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Pr="001A2F10">
        <w:rPr>
          <w:rFonts w:ascii="Arial" w:hAnsi="Arial" w:cs="Arial"/>
          <w:shd w:val="clear" w:color="auto" w:fill="FFFFFF"/>
        </w:rPr>
        <w:t>валюте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Российской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Федерации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предоставляются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A2F10">
        <w:rPr>
          <w:rFonts w:ascii="Arial" w:hAnsi="Arial" w:cs="Arial"/>
          <w:shd w:val="clear" w:color="auto" w:fill="FFFFFF"/>
        </w:rPr>
        <w:t>исполняются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только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Pr="001A2F10">
        <w:rPr>
          <w:rFonts w:ascii="Arial" w:hAnsi="Arial" w:cs="Arial"/>
          <w:shd w:val="clear" w:color="auto" w:fill="FFFFFF"/>
        </w:rPr>
        <w:t>валюте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Российской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Федерации</w:t>
      </w:r>
      <w:proofErr w:type="spellEnd"/>
      <w:r w:rsidRPr="001A2F10">
        <w:rPr>
          <w:rFonts w:ascii="Arial" w:hAnsi="Arial" w:cs="Arial"/>
          <w:shd w:val="clear" w:color="auto" w:fill="FFFFFF"/>
        </w:rPr>
        <w:t>.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  <w:lang w:val="ru-RU"/>
        </w:rPr>
        <w:t>3</w:t>
      </w:r>
      <w:r w:rsidRPr="001A2F10">
        <w:rPr>
          <w:rFonts w:ascii="Arial" w:hAnsi="Arial" w:cs="Arial"/>
        </w:rPr>
        <w:t xml:space="preserve">. </w:t>
      </w:r>
      <w:proofErr w:type="spellStart"/>
      <w:r w:rsidRPr="001A2F10">
        <w:rPr>
          <w:rFonts w:ascii="Arial" w:hAnsi="Arial" w:cs="Arial"/>
        </w:rPr>
        <w:t>Программа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является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приложением</w:t>
      </w:r>
      <w:proofErr w:type="spellEnd"/>
      <w:r w:rsidRPr="001A2F10">
        <w:rPr>
          <w:rFonts w:ascii="Arial" w:hAnsi="Arial" w:cs="Arial"/>
        </w:rPr>
        <w:t xml:space="preserve"> к </w:t>
      </w:r>
      <w:proofErr w:type="spellStart"/>
      <w:r w:rsidRPr="001A2F10">
        <w:rPr>
          <w:rFonts w:ascii="Arial" w:hAnsi="Arial" w:cs="Arial"/>
        </w:rPr>
        <w:t>решению</w:t>
      </w:r>
      <w:proofErr w:type="spellEnd"/>
      <w:r w:rsidRPr="001A2F10">
        <w:rPr>
          <w:rFonts w:ascii="Arial" w:hAnsi="Arial" w:cs="Arial"/>
        </w:rPr>
        <w:t xml:space="preserve"> о </w:t>
      </w:r>
      <w:proofErr w:type="spellStart"/>
      <w:r w:rsidRPr="001A2F10">
        <w:rPr>
          <w:rFonts w:ascii="Arial" w:hAnsi="Arial" w:cs="Arial"/>
        </w:rPr>
        <w:t>бюджете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поселения</w:t>
      </w:r>
      <w:proofErr w:type="spellEnd"/>
      <w:r w:rsidRPr="001A2F10">
        <w:rPr>
          <w:rFonts w:ascii="Arial" w:hAnsi="Arial" w:cs="Arial"/>
        </w:rPr>
        <w:t>.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4.</w:t>
      </w:r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От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имени</w:t>
      </w:r>
      <w:proofErr w:type="spellEnd"/>
      <w:r w:rsidRPr="001A2F10">
        <w:rPr>
          <w:rFonts w:ascii="Arial" w:hAnsi="Arial" w:cs="Arial"/>
        </w:rPr>
        <w:t xml:space="preserve"> </w:t>
      </w:r>
      <w:r w:rsidRPr="001A2F10">
        <w:rPr>
          <w:rFonts w:ascii="Arial" w:hAnsi="Arial" w:cs="Arial"/>
          <w:lang w:val="ru-RU"/>
        </w:rPr>
        <w:t>Карповского поселения</w:t>
      </w:r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предоставляются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администрацией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поселения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пределах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общей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суммы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предоставляемых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гарантий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указанной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решении</w:t>
      </w:r>
      <w:proofErr w:type="spellEnd"/>
      <w:r w:rsidRPr="001A2F10">
        <w:rPr>
          <w:rFonts w:ascii="Arial" w:hAnsi="Arial" w:cs="Arial"/>
        </w:rPr>
        <w:t xml:space="preserve"> о </w:t>
      </w:r>
      <w:proofErr w:type="spellStart"/>
      <w:r w:rsidRPr="001A2F10">
        <w:rPr>
          <w:rFonts w:ascii="Arial" w:hAnsi="Arial" w:cs="Arial"/>
        </w:rPr>
        <w:t>бюджете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поселения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очередной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финансовый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год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плановый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период</w:t>
      </w:r>
      <w:proofErr w:type="spellEnd"/>
      <w:r w:rsidRPr="001A2F10">
        <w:rPr>
          <w:rFonts w:ascii="Arial" w:hAnsi="Arial" w:cs="Arial"/>
        </w:rPr>
        <w:t xml:space="preserve">, в </w:t>
      </w:r>
      <w:proofErr w:type="spellStart"/>
      <w:r w:rsidRPr="001A2F10">
        <w:rPr>
          <w:rFonts w:ascii="Arial" w:hAnsi="Arial" w:cs="Arial"/>
        </w:rPr>
        <w:t>соответствии</w:t>
      </w:r>
      <w:proofErr w:type="spellEnd"/>
      <w:r w:rsidRPr="001A2F10">
        <w:rPr>
          <w:rFonts w:ascii="Arial" w:hAnsi="Arial" w:cs="Arial"/>
        </w:rPr>
        <w:t xml:space="preserve"> с </w:t>
      </w:r>
      <w:proofErr w:type="spellStart"/>
      <w:r w:rsidRPr="001A2F10">
        <w:rPr>
          <w:rFonts w:ascii="Arial" w:hAnsi="Arial" w:cs="Arial"/>
        </w:rPr>
        <w:t>требованиями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кодекса</w:t>
      </w:r>
      <w:proofErr w:type="spellEnd"/>
      <w:r w:rsidRPr="001A2F10">
        <w:rPr>
          <w:rFonts w:ascii="Arial" w:hAnsi="Arial" w:cs="Arial"/>
        </w:rPr>
        <w:t xml:space="preserve"> и </w:t>
      </w:r>
      <w:r w:rsidRPr="001A2F10">
        <w:rPr>
          <w:rFonts w:ascii="Arial" w:hAnsi="Arial" w:cs="Arial"/>
          <w:shd w:val="clear" w:color="auto" w:fill="FFFFFF"/>
        </w:rPr>
        <w:t xml:space="preserve"> в </w:t>
      </w:r>
      <w:proofErr w:type="spellStart"/>
      <w:r w:rsidRPr="001A2F10">
        <w:rPr>
          <w:rFonts w:ascii="Arial" w:hAnsi="Arial" w:cs="Arial"/>
          <w:shd w:val="clear" w:color="auto" w:fill="FFFFFF"/>
        </w:rPr>
        <w:t>порядке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установленном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муниципальными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правовыми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lastRenderedPageBreak/>
        <w:t>актами</w:t>
      </w:r>
      <w:proofErr w:type="spellEnd"/>
      <w:r w:rsidRPr="001A2F10">
        <w:rPr>
          <w:rFonts w:ascii="Arial" w:hAnsi="Arial" w:cs="Arial"/>
          <w:shd w:val="clear" w:color="auto" w:fill="FFFFFF"/>
          <w:lang w:val="ru-RU"/>
        </w:rPr>
        <w:t>»</w:t>
      </w:r>
      <w:r w:rsidRPr="001A2F10">
        <w:rPr>
          <w:rFonts w:ascii="Arial" w:hAnsi="Arial" w:cs="Arial"/>
          <w:shd w:val="clear" w:color="auto" w:fill="FFFFFF"/>
        </w:rPr>
        <w:t>.</w:t>
      </w:r>
      <w:r w:rsidRPr="001A2F10">
        <w:rPr>
          <w:rFonts w:ascii="Arial" w:hAnsi="Arial" w:cs="Arial"/>
        </w:rPr>
        <w:t xml:space="preserve"> </w:t>
      </w:r>
    </w:p>
    <w:p w:rsidR="00DD064A" w:rsidRPr="001A2F10" w:rsidRDefault="00DD064A" w:rsidP="001A2F10">
      <w:pPr>
        <w:pStyle w:val="Textbody"/>
        <w:ind w:firstLine="709"/>
        <w:jc w:val="both"/>
        <w:rPr>
          <w:rFonts w:ascii="Arial" w:hAnsi="Arial" w:cs="Arial"/>
          <w:lang w:val="ru-RU"/>
        </w:rPr>
      </w:pPr>
    </w:p>
    <w:p w:rsidR="00DD064A" w:rsidRPr="001A2F10" w:rsidRDefault="00DD064A" w:rsidP="001A2F10">
      <w:pPr>
        <w:pStyle w:val="Textbody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1.6. пункты 3, 4 статьи 26 изложить в новой редакции:</w:t>
      </w:r>
    </w:p>
    <w:p w:rsidR="00DD064A" w:rsidRPr="001A2F10" w:rsidRDefault="00740B8C" w:rsidP="001A2F1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         </w:t>
      </w:r>
      <w:r w:rsidR="00DD064A" w:rsidRPr="001A2F10">
        <w:rPr>
          <w:rFonts w:ascii="Arial" w:hAnsi="Arial" w:cs="Arial"/>
        </w:rPr>
        <w:t>«3.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D064A" w:rsidRPr="001A2F10" w:rsidRDefault="00740B8C" w:rsidP="001A2F1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            </w:t>
      </w:r>
      <w:r w:rsidR="00DD064A" w:rsidRPr="001A2F10">
        <w:rPr>
          <w:rFonts w:ascii="Arial" w:hAnsi="Arial" w:cs="Arial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финансовым органом муниципального образования сведений о фактическом возникновении (увеличении) или прекращении (уменьшении) обязатель</w:t>
      </w:r>
      <w:proofErr w:type="gramStart"/>
      <w:r w:rsidR="00DD064A" w:rsidRPr="001A2F10">
        <w:rPr>
          <w:rFonts w:ascii="Arial" w:hAnsi="Arial" w:cs="Arial"/>
        </w:rPr>
        <w:t>ств пр</w:t>
      </w:r>
      <w:proofErr w:type="gramEnd"/>
      <w:r w:rsidR="00DD064A" w:rsidRPr="001A2F10">
        <w:rPr>
          <w:rFonts w:ascii="Arial" w:hAnsi="Arial" w:cs="Arial"/>
        </w:rPr>
        <w:t>инципала, обеспеченных муниципальной гарантией.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4</w:t>
      </w:r>
      <w:r w:rsidRPr="001A2F10">
        <w:rPr>
          <w:rFonts w:ascii="Arial" w:hAnsi="Arial" w:cs="Arial"/>
        </w:rPr>
        <w:t xml:space="preserve">. </w:t>
      </w:r>
      <w:r w:rsidRPr="001A2F10">
        <w:rPr>
          <w:rFonts w:ascii="Arial" w:hAnsi="Arial" w:cs="Arial"/>
          <w:shd w:val="clear" w:color="auto" w:fill="FFFFFF"/>
        </w:rPr>
        <w:t xml:space="preserve">В </w:t>
      </w:r>
      <w:proofErr w:type="spellStart"/>
      <w:r w:rsidRPr="001A2F10">
        <w:rPr>
          <w:rFonts w:ascii="Arial" w:hAnsi="Arial" w:cs="Arial"/>
          <w:shd w:val="clear" w:color="auto" w:fill="FFFFFF"/>
        </w:rPr>
        <w:t>муниципальную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долговую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книгу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вносятся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сведения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объеме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долговых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обязательств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r w:rsidRPr="001A2F10">
        <w:rPr>
          <w:rFonts w:ascii="Arial" w:hAnsi="Arial" w:cs="Arial"/>
          <w:kern w:val="0"/>
          <w:lang w:val="ru-RU" w:bidi="ar-SA"/>
        </w:rPr>
        <w:t>Карповского сельского поселения</w:t>
      </w:r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видам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этих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обязательств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о </w:t>
      </w:r>
      <w:proofErr w:type="spellStart"/>
      <w:r w:rsidRPr="001A2F10">
        <w:rPr>
          <w:rFonts w:ascii="Arial" w:hAnsi="Arial" w:cs="Arial"/>
          <w:shd w:val="clear" w:color="auto" w:fill="FFFFFF"/>
        </w:rPr>
        <w:t>дате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возникновения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A2F10">
        <w:rPr>
          <w:rFonts w:ascii="Arial" w:hAnsi="Arial" w:cs="Arial"/>
          <w:shd w:val="clear" w:color="auto" w:fill="FFFFFF"/>
        </w:rPr>
        <w:t>исполнения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1A2F10">
        <w:rPr>
          <w:rFonts w:ascii="Arial" w:hAnsi="Arial" w:cs="Arial"/>
          <w:shd w:val="clear" w:color="auto" w:fill="FFFFFF"/>
        </w:rPr>
        <w:t>прекращения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иным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основаниям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1A2F10">
        <w:rPr>
          <w:rFonts w:ascii="Arial" w:hAnsi="Arial" w:cs="Arial"/>
          <w:shd w:val="clear" w:color="auto" w:fill="FFFFFF"/>
        </w:rPr>
        <w:t>полностью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или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частично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формах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обеспечения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обязательств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а </w:t>
      </w:r>
      <w:proofErr w:type="spellStart"/>
      <w:r w:rsidRPr="001A2F10">
        <w:rPr>
          <w:rFonts w:ascii="Arial" w:hAnsi="Arial" w:cs="Arial"/>
          <w:shd w:val="clear" w:color="auto" w:fill="FFFFFF"/>
        </w:rPr>
        <w:t>также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иная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информация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состав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которой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порядок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A2F10">
        <w:rPr>
          <w:rFonts w:ascii="Arial" w:hAnsi="Arial" w:cs="Arial"/>
          <w:shd w:val="clear" w:color="auto" w:fill="FFFFFF"/>
        </w:rPr>
        <w:t>срок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ее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внесения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Pr="001A2F10">
        <w:rPr>
          <w:rFonts w:ascii="Arial" w:hAnsi="Arial" w:cs="Arial"/>
          <w:shd w:val="clear" w:color="auto" w:fill="FFFFFF"/>
        </w:rPr>
        <w:t>муниципальную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долговую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книгу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устанавливаются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местной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администрацией</w:t>
      </w:r>
      <w:proofErr w:type="spellEnd"/>
      <w:r w:rsidRPr="001A2F10">
        <w:rPr>
          <w:rFonts w:ascii="Arial" w:hAnsi="Arial" w:cs="Arial"/>
          <w:shd w:val="clear" w:color="auto" w:fill="FFFFFF"/>
          <w:lang w:val="ru-RU"/>
        </w:rPr>
        <w:t>»</w:t>
      </w:r>
      <w:r w:rsidRPr="001A2F10">
        <w:rPr>
          <w:rFonts w:ascii="Arial" w:hAnsi="Arial" w:cs="Arial"/>
          <w:shd w:val="clear" w:color="auto" w:fill="FFFFFF"/>
        </w:rPr>
        <w:t>.</w:t>
      </w:r>
    </w:p>
    <w:p w:rsidR="00DD064A" w:rsidRPr="001A2F10" w:rsidRDefault="00DD064A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</w:p>
    <w:p w:rsidR="00DD064A" w:rsidRPr="001A2F10" w:rsidRDefault="00DD064A" w:rsidP="001A2F10">
      <w:pPr>
        <w:pStyle w:val="Textbody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1.7. абзац шестой пункта 2 статьи 31 изложить в новой редакции:</w:t>
      </w:r>
    </w:p>
    <w:p w:rsidR="00DD064A" w:rsidRPr="001A2F10" w:rsidRDefault="00740B8C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D064A" w:rsidRPr="001A2F10">
        <w:rPr>
          <w:rFonts w:ascii="Arial" w:hAnsi="Arial" w:cs="Arial"/>
          <w:sz w:val="24"/>
          <w:szCs w:val="24"/>
          <w:shd w:val="clear" w:color="auto" w:fill="FFFFFF"/>
        </w:rPr>
        <w:t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DD064A" w:rsidRPr="001A2F1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DD064A" w:rsidRPr="001A2F10" w:rsidRDefault="00DD064A" w:rsidP="001A2F10">
      <w:pPr>
        <w:pStyle w:val="Textbody"/>
        <w:jc w:val="both"/>
        <w:rPr>
          <w:rFonts w:ascii="Arial" w:hAnsi="Arial" w:cs="Arial"/>
          <w:lang w:val="ru-RU"/>
        </w:rPr>
      </w:pP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1.8. </w:t>
      </w:r>
      <w:r w:rsidR="001F3F70"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абзац первый </w:t>
      </w:r>
      <w:r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>пункт</w:t>
      </w:r>
      <w:r w:rsidR="001F3F70"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r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4 статьи 31 изложить в новой редакции:</w:t>
      </w: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DD064A" w:rsidRPr="001A2F10" w:rsidRDefault="00DD064A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  <w:shd w:val="clear" w:color="auto" w:fill="FFFFFF" w:themeFill="background1"/>
        </w:rPr>
        <w:t>«</w:t>
      </w:r>
      <w:r w:rsidRPr="001A2F1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A2F10">
        <w:rPr>
          <w:rFonts w:ascii="Arial" w:hAnsi="Arial" w:cs="Arial"/>
          <w:sz w:val="24"/>
          <w:szCs w:val="24"/>
          <w:shd w:val="clear" w:color="auto" w:fill="FFFFFF"/>
        </w:rPr>
        <w:t>Федеральное казначейство проводит анализ осуществления главными администраторами бюджетных средств, не являющимися органами, указанными в </w:t>
      </w:r>
      <w:hyperlink r:id="rId11" w:anchor="/document/12112604/entry/2652" w:history="1">
        <w:r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пункте 2 статьи 265</w:t>
        </w:r>
      </w:hyperlink>
      <w:r w:rsidRPr="001A2F10">
        <w:rPr>
          <w:rFonts w:ascii="Arial" w:hAnsi="Arial" w:cs="Arial"/>
          <w:sz w:val="24"/>
          <w:szCs w:val="24"/>
          <w:shd w:val="clear" w:color="auto" w:fill="FFFFFF"/>
        </w:rPr>
        <w:t> Бюджетного кодекса РФ,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аудита».</w:t>
      </w:r>
      <w:proofErr w:type="gramEnd"/>
    </w:p>
    <w:p w:rsidR="00DD064A" w:rsidRPr="001A2F10" w:rsidRDefault="00DD064A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 xml:space="preserve">1.9. </w:t>
      </w:r>
      <w:r w:rsidR="001F3F70" w:rsidRPr="001A2F10">
        <w:rPr>
          <w:rFonts w:ascii="Arial" w:hAnsi="Arial" w:cs="Arial"/>
          <w:sz w:val="24"/>
          <w:szCs w:val="24"/>
          <w:shd w:val="clear" w:color="auto" w:fill="FFFFFF"/>
        </w:rPr>
        <w:t>во втором абзаце пункта 4 статьи 31 слова «</w:t>
      </w:r>
      <w:r w:rsidR="001F3F70" w:rsidRPr="001A2F10">
        <w:rPr>
          <w:rFonts w:ascii="Arial" w:hAnsi="Arial" w:cs="Arial"/>
          <w:sz w:val="24"/>
          <w:szCs w:val="24"/>
        </w:rPr>
        <w:t>внутреннего финансового контроля и» исключить;</w:t>
      </w:r>
    </w:p>
    <w:p w:rsidR="001F3F70" w:rsidRPr="001A2F10" w:rsidRDefault="001F3F70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1.10. в подпункте 7 пункта 1 статьи 35 слово «исполняет» заменить словом «осуществляет»;</w:t>
      </w:r>
    </w:p>
    <w:p w:rsidR="001F3F70" w:rsidRPr="001A2F10" w:rsidRDefault="001F3F70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1.11. пункт 6 статьи 36 изложить в новой редакции:</w:t>
      </w:r>
    </w:p>
    <w:p w:rsidR="001F3F70" w:rsidRPr="001A2F10" w:rsidRDefault="001F3F70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:rsidR="001F3F70" w:rsidRPr="001A2F10" w:rsidRDefault="00740B8C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«</w:t>
      </w:r>
      <w:r w:rsidR="001F3F70" w:rsidRPr="001A2F10">
        <w:rPr>
          <w:rFonts w:ascii="Arial" w:hAnsi="Arial" w:cs="Arial"/>
        </w:rPr>
        <w:t xml:space="preserve">6. В </w:t>
      </w:r>
      <w:proofErr w:type="spellStart"/>
      <w:r w:rsidR="001F3F70" w:rsidRPr="001A2F10">
        <w:rPr>
          <w:rFonts w:ascii="Arial" w:hAnsi="Arial" w:cs="Arial"/>
        </w:rPr>
        <w:t>случае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уменьшения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казенному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учреждению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как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получателю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бюджетных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средств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главным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распорядителем</w:t>
      </w:r>
      <w:proofErr w:type="spellEnd"/>
      <w:r w:rsidR="001F3F70" w:rsidRPr="001A2F10">
        <w:rPr>
          <w:rFonts w:ascii="Arial" w:hAnsi="Arial" w:cs="Arial"/>
        </w:rPr>
        <w:t xml:space="preserve"> (</w:t>
      </w:r>
      <w:proofErr w:type="spellStart"/>
      <w:r w:rsidR="001F3F70" w:rsidRPr="001A2F10">
        <w:rPr>
          <w:rFonts w:ascii="Arial" w:hAnsi="Arial" w:cs="Arial"/>
        </w:rPr>
        <w:t>распорядителем</w:t>
      </w:r>
      <w:proofErr w:type="spellEnd"/>
      <w:r w:rsidR="001F3F70" w:rsidRPr="001A2F10">
        <w:rPr>
          <w:rFonts w:ascii="Arial" w:hAnsi="Arial" w:cs="Arial"/>
        </w:rPr>
        <w:t xml:space="preserve">) </w:t>
      </w:r>
      <w:proofErr w:type="spellStart"/>
      <w:r w:rsidR="001F3F70" w:rsidRPr="001A2F10">
        <w:rPr>
          <w:rFonts w:ascii="Arial" w:hAnsi="Arial" w:cs="Arial"/>
        </w:rPr>
        <w:t>бюджетных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средств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ранее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доведенных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лимитов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бюджетных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обязательств</w:t>
      </w:r>
      <w:proofErr w:type="spellEnd"/>
      <w:r w:rsidR="001F3F70" w:rsidRPr="001A2F10">
        <w:rPr>
          <w:rFonts w:ascii="Arial" w:hAnsi="Arial" w:cs="Arial"/>
        </w:rPr>
        <w:t xml:space="preserve">, </w:t>
      </w:r>
      <w:proofErr w:type="spellStart"/>
      <w:r w:rsidR="001F3F70" w:rsidRPr="001A2F10">
        <w:rPr>
          <w:rFonts w:ascii="Arial" w:hAnsi="Arial" w:cs="Arial"/>
        </w:rPr>
        <w:t>приводящего</w:t>
      </w:r>
      <w:proofErr w:type="spellEnd"/>
      <w:r w:rsidR="001F3F70" w:rsidRPr="001A2F10">
        <w:rPr>
          <w:rFonts w:ascii="Arial" w:hAnsi="Arial" w:cs="Arial"/>
        </w:rPr>
        <w:t xml:space="preserve"> к </w:t>
      </w:r>
      <w:proofErr w:type="spellStart"/>
      <w:r w:rsidR="001F3F70" w:rsidRPr="001A2F10">
        <w:rPr>
          <w:rFonts w:ascii="Arial" w:hAnsi="Arial" w:cs="Arial"/>
        </w:rPr>
        <w:t>невозможности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исполнения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казенным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учреждением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бюджетных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обязательств</w:t>
      </w:r>
      <w:proofErr w:type="spellEnd"/>
      <w:r w:rsidR="001F3F70" w:rsidRPr="001A2F10">
        <w:rPr>
          <w:rFonts w:ascii="Arial" w:hAnsi="Arial" w:cs="Arial"/>
        </w:rPr>
        <w:t xml:space="preserve">, </w:t>
      </w:r>
      <w:proofErr w:type="spellStart"/>
      <w:r w:rsidR="001F3F70" w:rsidRPr="001A2F10">
        <w:rPr>
          <w:rFonts w:ascii="Arial" w:hAnsi="Arial" w:cs="Arial"/>
        </w:rPr>
        <w:t>вытекающих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из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заключенных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им</w:t>
      </w:r>
      <w:proofErr w:type="spellEnd"/>
      <w:r w:rsidR="001F3F70" w:rsidRPr="001A2F10">
        <w:rPr>
          <w:rFonts w:ascii="Arial" w:hAnsi="Arial" w:cs="Arial"/>
        </w:rPr>
        <w:t>:</w:t>
      </w:r>
    </w:p>
    <w:p w:rsidR="001F3F70" w:rsidRPr="001A2F10" w:rsidRDefault="001F3F70" w:rsidP="001A2F10">
      <w:pPr>
        <w:pStyle w:val="Textbody"/>
        <w:spacing w:after="0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контрактов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казенное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учреждение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должно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lastRenderedPageBreak/>
        <w:t>обеспечить</w:t>
      </w:r>
      <w:proofErr w:type="spellEnd"/>
      <w:r w:rsidRPr="001A2F10">
        <w:rPr>
          <w:rFonts w:ascii="Arial" w:hAnsi="Arial" w:cs="Arial"/>
        </w:rPr>
        <w:t> </w:t>
      </w:r>
      <w:proofErr w:type="spellStart"/>
      <w:r w:rsidRPr="001A2F10">
        <w:rPr>
          <w:rFonts w:ascii="Arial" w:hAnsi="Arial" w:cs="Arial"/>
        </w:rPr>
        <w:fldChar w:fldCharType="begin"/>
      </w:r>
      <w:r w:rsidRPr="001A2F10">
        <w:rPr>
          <w:rFonts w:ascii="Arial" w:hAnsi="Arial" w:cs="Arial"/>
        </w:rPr>
        <w:instrText xml:space="preserve"> HYPERLINK "https://internet.garant.ru/" \l "/document/70520986/entry/1002" </w:instrText>
      </w:r>
      <w:r w:rsidRPr="001A2F10">
        <w:rPr>
          <w:rFonts w:ascii="Arial" w:hAnsi="Arial" w:cs="Arial"/>
        </w:rPr>
        <w:fldChar w:fldCharType="separate"/>
      </w:r>
      <w:r w:rsidRPr="001A2F10">
        <w:rPr>
          <w:rStyle w:val="a3"/>
          <w:rFonts w:ascii="Arial" w:hAnsi="Arial" w:cs="Arial"/>
          <w:color w:val="auto"/>
        </w:rPr>
        <w:t>согласование</w:t>
      </w:r>
      <w:proofErr w:type="spellEnd"/>
      <w:r w:rsidRPr="001A2F10">
        <w:rPr>
          <w:rFonts w:ascii="Arial" w:hAnsi="Arial" w:cs="Arial"/>
        </w:rPr>
        <w:fldChar w:fldCharType="end"/>
      </w:r>
      <w:r w:rsidRPr="001A2F10">
        <w:rPr>
          <w:rFonts w:ascii="Arial" w:hAnsi="Arial" w:cs="Arial"/>
        </w:rPr>
        <w:t xml:space="preserve"> в </w:t>
      </w:r>
      <w:proofErr w:type="spellStart"/>
      <w:r w:rsidRPr="001A2F10">
        <w:rPr>
          <w:rFonts w:ascii="Arial" w:hAnsi="Arial" w:cs="Arial"/>
        </w:rPr>
        <w:t>соответствии</w:t>
      </w:r>
      <w:proofErr w:type="spellEnd"/>
      <w:r w:rsidRPr="001A2F10">
        <w:rPr>
          <w:rFonts w:ascii="Arial" w:hAnsi="Arial" w:cs="Arial"/>
        </w:rPr>
        <w:t xml:space="preserve"> с </w:t>
      </w:r>
      <w:proofErr w:type="spellStart"/>
      <w:r w:rsidRPr="001A2F10">
        <w:rPr>
          <w:rFonts w:ascii="Arial" w:hAnsi="Arial" w:cs="Arial"/>
        </w:rPr>
        <w:fldChar w:fldCharType="begin"/>
      </w:r>
      <w:r w:rsidRPr="001A2F10">
        <w:rPr>
          <w:rFonts w:ascii="Arial" w:hAnsi="Arial" w:cs="Arial"/>
        </w:rPr>
        <w:instrText xml:space="preserve"> HYPERLINK "https://internet.garant.ru/" \l "/document/70353464/entry/9516" </w:instrText>
      </w:r>
      <w:r w:rsidRPr="001A2F10">
        <w:rPr>
          <w:rFonts w:ascii="Arial" w:hAnsi="Arial" w:cs="Arial"/>
        </w:rPr>
        <w:fldChar w:fldCharType="separate"/>
      </w:r>
      <w:r w:rsidRPr="001A2F10">
        <w:rPr>
          <w:rStyle w:val="a3"/>
          <w:rFonts w:ascii="Arial" w:hAnsi="Arial" w:cs="Arial"/>
          <w:color w:val="auto"/>
        </w:rPr>
        <w:t>законодательством</w:t>
      </w:r>
      <w:proofErr w:type="spellEnd"/>
      <w:r w:rsidRPr="001A2F10">
        <w:rPr>
          <w:rFonts w:ascii="Arial" w:hAnsi="Arial" w:cs="Arial"/>
        </w:rPr>
        <w:fldChar w:fldCharType="end"/>
      </w:r>
      <w:r w:rsidRPr="001A2F10">
        <w:rPr>
          <w:rFonts w:ascii="Arial" w:hAnsi="Arial" w:cs="Arial"/>
        </w:rPr>
        <w:t> 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о </w:t>
      </w:r>
      <w:proofErr w:type="spellStart"/>
      <w:r w:rsidRPr="001A2F10">
        <w:rPr>
          <w:rFonts w:ascii="Arial" w:hAnsi="Arial" w:cs="Arial"/>
        </w:rPr>
        <w:t>контрактной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системе</w:t>
      </w:r>
      <w:proofErr w:type="spellEnd"/>
      <w:r w:rsidRPr="001A2F10">
        <w:rPr>
          <w:rFonts w:ascii="Arial" w:hAnsi="Arial" w:cs="Arial"/>
        </w:rPr>
        <w:t xml:space="preserve"> в </w:t>
      </w:r>
      <w:proofErr w:type="spellStart"/>
      <w:r w:rsidRPr="001A2F10">
        <w:rPr>
          <w:rFonts w:ascii="Arial" w:hAnsi="Arial" w:cs="Arial"/>
        </w:rPr>
        <w:t>сфере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закупок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товаров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работ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услуг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для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обеспечения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государственных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нужд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новых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условий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таких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контрактов</w:t>
      </w:r>
      <w:proofErr w:type="spellEnd"/>
      <w:r w:rsidRPr="001A2F10">
        <w:rPr>
          <w:rFonts w:ascii="Arial" w:hAnsi="Arial" w:cs="Arial"/>
        </w:rPr>
        <w:t xml:space="preserve">, в </w:t>
      </w:r>
      <w:proofErr w:type="spellStart"/>
      <w:r w:rsidRPr="001A2F10">
        <w:rPr>
          <w:rFonts w:ascii="Arial" w:hAnsi="Arial" w:cs="Arial"/>
        </w:rPr>
        <w:t>том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числе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цене</w:t>
      </w:r>
      <w:proofErr w:type="spellEnd"/>
      <w:r w:rsidRPr="001A2F10">
        <w:rPr>
          <w:rFonts w:ascii="Arial" w:hAnsi="Arial" w:cs="Arial"/>
        </w:rPr>
        <w:t xml:space="preserve"> и (</w:t>
      </w:r>
      <w:proofErr w:type="spellStart"/>
      <w:r w:rsidRPr="001A2F10">
        <w:rPr>
          <w:rFonts w:ascii="Arial" w:hAnsi="Arial" w:cs="Arial"/>
        </w:rPr>
        <w:t>или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срокам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исполнения</w:t>
      </w:r>
      <w:proofErr w:type="spellEnd"/>
      <w:r w:rsidRPr="001A2F10">
        <w:rPr>
          <w:rFonts w:ascii="Arial" w:hAnsi="Arial" w:cs="Arial"/>
        </w:rPr>
        <w:t xml:space="preserve"> и (</w:t>
      </w:r>
      <w:proofErr w:type="spellStart"/>
      <w:r w:rsidRPr="001A2F10">
        <w:rPr>
          <w:rFonts w:ascii="Arial" w:hAnsi="Arial" w:cs="Arial"/>
        </w:rPr>
        <w:t>или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количеству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объему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товара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работы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услуги</w:t>
      </w:r>
      <w:proofErr w:type="spellEnd"/>
      <w:r w:rsidRPr="001A2F10">
        <w:rPr>
          <w:rFonts w:ascii="Arial" w:hAnsi="Arial" w:cs="Arial"/>
        </w:rPr>
        <w:t>);</w:t>
      </w:r>
    </w:p>
    <w:p w:rsidR="001F3F70" w:rsidRPr="001A2F10" w:rsidRDefault="001F3F70" w:rsidP="001A2F10">
      <w:pPr>
        <w:pStyle w:val="Textbody"/>
        <w:spacing w:after="0"/>
        <w:ind w:firstLine="709"/>
        <w:jc w:val="both"/>
        <w:rPr>
          <w:rFonts w:ascii="Arial" w:hAnsi="Arial" w:cs="Arial"/>
        </w:rPr>
      </w:pPr>
      <w:proofErr w:type="spellStart"/>
      <w:r w:rsidRPr="001A2F10">
        <w:rPr>
          <w:rFonts w:ascii="Arial" w:hAnsi="Arial" w:cs="Arial"/>
        </w:rPr>
        <w:t>иных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договоров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соглашений</w:t>
      </w:r>
      <w:proofErr w:type="spellEnd"/>
      <w:r w:rsidRPr="001A2F10">
        <w:rPr>
          <w:rFonts w:ascii="Arial" w:hAnsi="Arial" w:cs="Arial"/>
        </w:rPr>
        <w:t xml:space="preserve">), </w:t>
      </w:r>
      <w:proofErr w:type="spellStart"/>
      <w:r w:rsidRPr="001A2F10">
        <w:rPr>
          <w:rFonts w:ascii="Arial" w:hAnsi="Arial" w:cs="Arial"/>
        </w:rPr>
        <w:t>казенное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учреждение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должно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обеспечить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согласование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новых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условий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таких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договоров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соглашений</w:t>
      </w:r>
      <w:proofErr w:type="spellEnd"/>
      <w:r w:rsidRPr="001A2F10">
        <w:rPr>
          <w:rFonts w:ascii="Arial" w:hAnsi="Arial" w:cs="Arial"/>
        </w:rPr>
        <w:t xml:space="preserve">) в </w:t>
      </w:r>
      <w:proofErr w:type="spellStart"/>
      <w:r w:rsidRPr="001A2F10">
        <w:rPr>
          <w:rFonts w:ascii="Arial" w:hAnsi="Arial" w:cs="Arial"/>
        </w:rPr>
        <w:t>соответствии</w:t>
      </w:r>
      <w:proofErr w:type="spellEnd"/>
      <w:r w:rsidRPr="001A2F10">
        <w:rPr>
          <w:rFonts w:ascii="Arial" w:hAnsi="Arial" w:cs="Arial"/>
        </w:rPr>
        <w:t xml:space="preserve"> с </w:t>
      </w:r>
      <w:proofErr w:type="spellStart"/>
      <w:r w:rsidRPr="001A2F10">
        <w:rPr>
          <w:rFonts w:ascii="Arial" w:hAnsi="Arial" w:cs="Arial"/>
        </w:rPr>
        <w:fldChar w:fldCharType="begin"/>
      </w:r>
      <w:r w:rsidRPr="001A2F10">
        <w:rPr>
          <w:rFonts w:ascii="Arial" w:hAnsi="Arial" w:cs="Arial"/>
        </w:rPr>
        <w:instrText xml:space="preserve"> HYPERLINK "https://internet.garant.ru/" \l "/document/400424624/entry/1000" </w:instrText>
      </w:r>
      <w:r w:rsidRPr="001A2F10">
        <w:rPr>
          <w:rFonts w:ascii="Arial" w:hAnsi="Arial" w:cs="Arial"/>
        </w:rPr>
        <w:fldChar w:fldCharType="separate"/>
      </w:r>
      <w:r w:rsidRPr="001A2F10">
        <w:rPr>
          <w:rStyle w:val="a3"/>
          <w:rFonts w:ascii="Arial" w:hAnsi="Arial" w:cs="Arial"/>
          <w:color w:val="auto"/>
        </w:rPr>
        <w:t>общими</w:t>
      </w:r>
      <w:proofErr w:type="spellEnd"/>
      <w:r w:rsidRPr="001A2F10">
        <w:rPr>
          <w:rStyle w:val="a3"/>
          <w:rFonts w:ascii="Arial" w:hAnsi="Arial" w:cs="Arial"/>
          <w:color w:val="auto"/>
        </w:rPr>
        <w:t xml:space="preserve"> </w:t>
      </w:r>
      <w:proofErr w:type="spellStart"/>
      <w:r w:rsidRPr="001A2F10">
        <w:rPr>
          <w:rStyle w:val="a3"/>
          <w:rFonts w:ascii="Arial" w:hAnsi="Arial" w:cs="Arial"/>
          <w:color w:val="auto"/>
        </w:rPr>
        <w:t>требованиями</w:t>
      </w:r>
      <w:proofErr w:type="spellEnd"/>
      <w:r w:rsidRPr="001A2F10">
        <w:rPr>
          <w:rFonts w:ascii="Arial" w:hAnsi="Arial" w:cs="Arial"/>
        </w:rPr>
        <w:fldChar w:fldCharType="end"/>
      </w:r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утвержденными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Правительством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, а в </w:t>
      </w:r>
      <w:proofErr w:type="spellStart"/>
      <w:r w:rsidRPr="001A2F10">
        <w:rPr>
          <w:rFonts w:ascii="Arial" w:hAnsi="Arial" w:cs="Arial"/>
        </w:rPr>
        <w:t>случае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недостижения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согласия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новым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условиям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расторгнуть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договор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соглашение</w:t>
      </w:r>
      <w:proofErr w:type="spellEnd"/>
      <w:r w:rsidRPr="001A2F10">
        <w:rPr>
          <w:rFonts w:ascii="Arial" w:hAnsi="Arial" w:cs="Arial"/>
        </w:rPr>
        <w:t>).</w:t>
      </w:r>
    </w:p>
    <w:p w:rsidR="001F3F70" w:rsidRPr="001A2F10" w:rsidRDefault="001F3F70" w:rsidP="001A2F1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Сторона муниципального контракта, иного договора (соглашения)  вправе потребовать от казенного учреждения возмещение только фактически понесенного ущерба, непосредственно обусловленного изменением условий муниципального контракта, иного договора (соглашения)</w:t>
      </w:r>
      <w:r w:rsidR="00740B8C" w:rsidRPr="001A2F10">
        <w:rPr>
          <w:rFonts w:ascii="Arial" w:hAnsi="Arial" w:cs="Arial"/>
          <w:sz w:val="24"/>
          <w:szCs w:val="24"/>
        </w:rPr>
        <w:t>»</w:t>
      </w:r>
      <w:r w:rsidRPr="001A2F10">
        <w:rPr>
          <w:rFonts w:ascii="Arial" w:hAnsi="Arial" w:cs="Arial"/>
          <w:sz w:val="24"/>
          <w:szCs w:val="24"/>
        </w:rPr>
        <w:t>.</w:t>
      </w:r>
    </w:p>
    <w:p w:rsidR="001F3F70" w:rsidRPr="001A2F10" w:rsidRDefault="001F3F70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1.12. пункт 2 статьи 39 изложить в новой редакции:</w:t>
      </w:r>
    </w:p>
    <w:p w:rsidR="00740B8C" w:rsidRPr="001A2F10" w:rsidRDefault="00740B8C" w:rsidP="001A2F10">
      <w:pPr>
        <w:pStyle w:val="Textbody"/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</w:p>
    <w:p w:rsidR="001F3F70" w:rsidRPr="001A2F10" w:rsidRDefault="00740B8C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«</w:t>
      </w:r>
      <w:r w:rsidR="001F3F70" w:rsidRPr="001A2F10">
        <w:rPr>
          <w:rFonts w:ascii="Arial" w:hAnsi="Arial" w:cs="Arial"/>
        </w:rPr>
        <w:t xml:space="preserve">2. </w:t>
      </w:r>
      <w:proofErr w:type="spellStart"/>
      <w:r w:rsidR="001F3F70" w:rsidRPr="001A2F10">
        <w:rPr>
          <w:rFonts w:ascii="Arial" w:hAnsi="Arial" w:cs="Arial"/>
        </w:rPr>
        <w:t>Составление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проекта</w:t>
      </w:r>
      <w:proofErr w:type="spellEnd"/>
      <w:r w:rsidR="001F3F70" w:rsidRPr="001A2F10">
        <w:rPr>
          <w:rFonts w:ascii="Arial" w:hAnsi="Arial" w:cs="Arial"/>
        </w:rPr>
        <w:t xml:space="preserve"> </w:t>
      </w:r>
      <w:r w:rsidR="001F3F70" w:rsidRPr="001A2F10">
        <w:rPr>
          <w:rFonts w:ascii="Arial" w:hAnsi="Arial" w:cs="Arial"/>
          <w:lang w:val="ru-RU"/>
        </w:rPr>
        <w:t xml:space="preserve">бюджета </w:t>
      </w:r>
      <w:proofErr w:type="spellStart"/>
      <w:r w:rsidR="001F3F70" w:rsidRPr="001A2F10">
        <w:rPr>
          <w:rFonts w:ascii="Arial" w:hAnsi="Arial" w:cs="Arial"/>
        </w:rPr>
        <w:t>основывается</w:t>
      </w:r>
      <w:proofErr w:type="spellEnd"/>
      <w:r w:rsidR="001F3F70" w:rsidRPr="001A2F10">
        <w:rPr>
          <w:rFonts w:ascii="Arial" w:hAnsi="Arial" w:cs="Arial"/>
        </w:rPr>
        <w:t xml:space="preserve"> </w:t>
      </w:r>
      <w:proofErr w:type="spellStart"/>
      <w:r w:rsidR="001F3F70" w:rsidRPr="001A2F10">
        <w:rPr>
          <w:rFonts w:ascii="Arial" w:hAnsi="Arial" w:cs="Arial"/>
        </w:rPr>
        <w:t>на</w:t>
      </w:r>
      <w:proofErr w:type="spellEnd"/>
      <w:r w:rsidR="001F3F70" w:rsidRPr="001A2F10">
        <w:rPr>
          <w:rFonts w:ascii="Arial" w:hAnsi="Arial" w:cs="Arial"/>
        </w:rPr>
        <w:t>:</w:t>
      </w:r>
    </w:p>
    <w:p w:rsidR="001F3F70" w:rsidRPr="001A2F10" w:rsidRDefault="001F3F70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 xml:space="preserve">- </w:t>
      </w:r>
      <w:proofErr w:type="spellStart"/>
      <w:proofErr w:type="gramStart"/>
      <w:r w:rsidRPr="001A2F10">
        <w:rPr>
          <w:rFonts w:ascii="Arial" w:hAnsi="Arial" w:cs="Arial"/>
        </w:rPr>
        <w:t>положениях</w:t>
      </w:r>
      <w:proofErr w:type="spellEnd"/>
      <w:proofErr w:type="gram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послания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Президента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Федеральному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Собранию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определяющих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бюджетную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политику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требования</w:t>
      </w:r>
      <w:proofErr w:type="spellEnd"/>
      <w:r w:rsidRPr="001A2F10">
        <w:rPr>
          <w:rFonts w:ascii="Arial" w:hAnsi="Arial" w:cs="Arial"/>
        </w:rPr>
        <w:t xml:space="preserve"> к </w:t>
      </w:r>
      <w:proofErr w:type="spellStart"/>
      <w:r w:rsidRPr="001A2F10">
        <w:rPr>
          <w:rFonts w:ascii="Arial" w:hAnsi="Arial" w:cs="Arial"/>
        </w:rPr>
        <w:t>бюджетной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политике</w:t>
      </w:r>
      <w:proofErr w:type="spellEnd"/>
      <w:r w:rsidRPr="001A2F10">
        <w:rPr>
          <w:rFonts w:ascii="Arial" w:hAnsi="Arial" w:cs="Arial"/>
        </w:rPr>
        <w:t xml:space="preserve">) в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>;</w:t>
      </w:r>
    </w:p>
    <w:p w:rsidR="001F3F70" w:rsidRPr="001A2F10" w:rsidRDefault="001F3F70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 xml:space="preserve">- </w:t>
      </w:r>
      <w:proofErr w:type="spellStart"/>
      <w:proofErr w:type="gramStart"/>
      <w:r w:rsidRPr="001A2F10">
        <w:rPr>
          <w:rFonts w:ascii="Arial" w:hAnsi="Arial" w:cs="Arial"/>
        </w:rPr>
        <w:t>документах</w:t>
      </w:r>
      <w:proofErr w:type="spellEnd"/>
      <w:proofErr w:type="gram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определяющих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цели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национального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развития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Российской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Федерации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направления</w:t>
      </w:r>
      <w:proofErr w:type="spellEnd"/>
      <w:r w:rsidRPr="001A2F10">
        <w:rPr>
          <w:rFonts w:ascii="Arial" w:hAnsi="Arial" w:cs="Arial"/>
        </w:rPr>
        <w:t xml:space="preserve"> деятельности </w:t>
      </w:r>
      <w:proofErr w:type="spellStart"/>
      <w:r w:rsidRPr="001A2F10">
        <w:rPr>
          <w:rFonts w:ascii="Arial" w:hAnsi="Arial" w:cs="Arial"/>
        </w:rPr>
        <w:t>органов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публичной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власти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достижению</w:t>
      </w:r>
      <w:proofErr w:type="spellEnd"/>
      <w:r w:rsidRPr="001A2F10">
        <w:rPr>
          <w:rFonts w:ascii="Arial" w:hAnsi="Arial" w:cs="Arial"/>
        </w:rPr>
        <w:t>;</w:t>
      </w:r>
    </w:p>
    <w:p w:rsidR="001F3F70" w:rsidRPr="001A2F10" w:rsidRDefault="001F3F70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 xml:space="preserve">- </w:t>
      </w:r>
      <w:proofErr w:type="spellStart"/>
      <w:r w:rsidRPr="001A2F10">
        <w:rPr>
          <w:rFonts w:ascii="Arial" w:hAnsi="Arial" w:cs="Arial"/>
        </w:rPr>
        <w:t>основных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proofErr w:type="gramStart"/>
      <w:r w:rsidRPr="001A2F10">
        <w:rPr>
          <w:rFonts w:ascii="Arial" w:hAnsi="Arial" w:cs="Arial"/>
        </w:rPr>
        <w:t>направлениях</w:t>
      </w:r>
      <w:proofErr w:type="spellEnd"/>
      <w:proofErr w:type="gram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бюджетной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налоговой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политики</w:t>
      </w:r>
      <w:proofErr w:type="spellEnd"/>
      <w:r w:rsidRPr="001A2F10">
        <w:rPr>
          <w:rFonts w:ascii="Arial" w:hAnsi="Arial" w:cs="Arial"/>
        </w:rPr>
        <w:t>;</w:t>
      </w:r>
    </w:p>
    <w:p w:rsidR="001F3F70" w:rsidRPr="001A2F10" w:rsidRDefault="001F3F70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 xml:space="preserve">- </w:t>
      </w:r>
      <w:proofErr w:type="spellStart"/>
      <w:proofErr w:type="gramStart"/>
      <w:r w:rsidRPr="001A2F10">
        <w:rPr>
          <w:rFonts w:ascii="Arial" w:hAnsi="Arial" w:cs="Arial"/>
        </w:rPr>
        <w:t>прогнозе</w:t>
      </w:r>
      <w:proofErr w:type="spellEnd"/>
      <w:proofErr w:type="gram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социально-экономического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развития</w:t>
      </w:r>
      <w:proofErr w:type="spellEnd"/>
      <w:r w:rsidRPr="001A2F10">
        <w:rPr>
          <w:rFonts w:ascii="Arial" w:hAnsi="Arial" w:cs="Arial"/>
        </w:rPr>
        <w:t>;</w:t>
      </w:r>
    </w:p>
    <w:p w:rsidR="001F3F70" w:rsidRPr="001A2F10" w:rsidRDefault="001F3F70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1A2F10">
        <w:rPr>
          <w:rFonts w:ascii="Arial" w:hAnsi="Arial" w:cs="Arial"/>
          <w:lang w:val="ru-RU"/>
        </w:rPr>
        <w:t xml:space="preserve">- </w:t>
      </w:r>
      <w:proofErr w:type="spellStart"/>
      <w:r w:rsidRPr="001A2F10">
        <w:rPr>
          <w:rFonts w:ascii="Arial" w:hAnsi="Arial" w:cs="Arial"/>
        </w:rPr>
        <w:t>бюджетном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прогнозе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проекте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прогноза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проекте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изменений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прогноза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на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долгосрочный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период</w:t>
      </w:r>
      <w:proofErr w:type="spellEnd"/>
      <w:r w:rsidRPr="001A2F10">
        <w:rPr>
          <w:rFonts w:ascii="Arial" w:hAnsi="Arial" w:cs="Arial"/>
          <w:lang w:val="ru-RU"/>
        </w:rPr>
        <w:t xml:space="preserve"> </w:t>
      </w:r>
      <w:r w:rsidRPr="001A2F10">
        <w:rPr>
          <w:rFonts w:ascii="Arial" w:hAnsi="Arial" w:cs="Arial"/>
          <w:shd w:val="clear" w:color="auto" w:fill="FFFFFF"/>
        </w:rPr>
        <w:t xml:space="preserve"> в </w:t>
      </w:r>
      <w:proofErr w:type="spellStart"/>
      <w:r w:rsidRPr="001A2F10">
        <w:rPr>
          <w:rFonts w:ascii="Arial" w:hAnsi="Arial" w:cs="Arial"/>
          <w:shd w:val="clear" w:color="auto" w:fill="FFFFFF"/>
        </w:rPr>
        <w:t>случае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если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r w:rsidRPr="001A2F10">
        <w:rPr>
          <w:rFonts w:ascii="Arial" w:hAnsi="Arial" w:cs="Arial"/>
          <w:shd w:val="clear" w:color="auto" w:fill="FFFFFF"/>
          <w:lang w:val="ru-RU"/>
        </w:rPr>
        <w:t>представительный орган муниципального образования</w:t>
      </w:r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принял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решение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Pr="001A2F10">
        <w:rPr>
          <w:rFonts w:ascii="Arial" w:hAnsi="Arial" w:cs="Arial"/>
          <w:shd w:val="clear" w:color="auto" w:fill="FFFFFF"/>
        </w:rPr>
        <w:t>его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формировании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Pr="001A2F10">
        <w:rPr>
          <w:rFonts w:ascii="Arial" w:hAnsi="Arial" w:cs="Arial"/>
          <w:shd w:val="clear" w:color="auto" w:fill="FFFFFF"/>
        </w:rPr>
        <w:t>соответствии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с </w:t>
      </w:r>
      <w:proofErr w:type="spellStart"/>
      <w:r w:rsidRPr="001A2F10">
        <w:rPr>
          <w:rFonts w:ascii="Arial" w:hAnsi="Arial" w:cs="Arial"/>
          <w:shd w:val="clear" w:color="auto" w:fill="FFFFFF"/>
        </w:rPr>
        <w:t>требованиями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Бюджетного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кодекса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РФ;</w:t>
      </w:r>
      <w:proofErr w:type="gramEnd"/>
    </w:p>
    <w:p w:rsidR="001F3F70" w:rsidRPr="001A2F10" w:rsidRDefault="001F3F70" w:rsidP="001A2F10">
      <w:pPr>
        <w:pStyle w:val="Textbody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  <w:lang w:val="ru-RU"/>
        </w:rPr>
        <w:t xml:space="preserve">-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proofErr w:type="gramStart"/>
      <w:r w:rsidRPr="001A2F10">
        <w:rPr>
          <w:rFonts w:ascii="Arial" w:hAnsi="Arial" w:cs="Arial"/>
        </w:rPr>
        <w:t>программах</w:t>
      </w:r>
      <w:proofErr w:type="spellEnd"/>
      <w:proofErr w:type="gram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проектах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муниципальных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программ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проектах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изменений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указанных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программ</w:t>
      </w:r>
      <w:proofErr w:type="spellEnd"/>
      <w:r w:rsidRPr="001A2F10">
        <w:rPr>
          <w:rFonts w:ascii="Arial" w:hAnsi="Arial" w:cs="Arial"/>
        </w:rPr>
        <w:t>)</w:t>
      </w:r>
      <w:r w:rsidR="00740B8C" w:rsidRPr="001A2F10">
        <w:rPr>
          <w:rFonts w:ascii="Arial" w:hAnsi="Arial" w:cs="Arial"/>
          <w:lang w:val="ru-RU"/>
        </w:rPr>
        <w:t>»</w:t>
      </w:r>
      <w:r w:rsidRPr="001A2F10">
        <w:rPr>
          <w:rFonts w:ascii="Arial" w:hAnsi="Arial" w:cs="Arial"/>
        </w:rPr>
        <w:t>.</w:t>
      </w:r>
    </w:p>
    <w:p w:rsidR="001F3F70" w:rsidRPr="001A2F10" w:rsidRDefault="001F3F70" w:rsidP="001A2F10">
      <w:pPr>
        <w:widowControl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:rsidR="001F3F70" w:rsidRPr="001A2F10" w:rsidRDefault="001F3F70" w:rsidP="001A2F10">
      <w:pPr>
        <w:widowControl/>
        <w:spacing w:before="240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1.13. подпункты 1, 2 пункта 2 статьи 47 изложить в новой редакции:</w:t>
      </w:r>
      <w:r w:rsidR="00740B8C" w:rsidRPr="001A2F10">
        <w:rPr>
          <w:rFonts w:ascii="Arial" w:hAnsi="Arial" w:cs="Arial"/>
          <w:sz w:val="24"/>
          <w:szCs w:val="24"/>
        </w:rPr>
        <w:t xml:space="preserve"> </w:t>
      </w:r>
    </w:p>
    <w:p w:rsidR="00740B8C" w:rsidRPr="001A2F10" w:rsidRDefault="00740B8C" w:rsidP="001A2F10">
      <w:pPr>
        <w:pStyle w:val="s1"/>
        <w:shd w:val="clear" w:color="auto" w:fill="FFFFFF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«1) </w:t>
      </w:r>
      <w:r w:rsidR="001F3F70" w:rsidRPr="001A2F10">
        <w:rPr>
          <w:rFonts w:ascii="Arial" w:hAnsi="Arial" w:cs="Arial"/>
        </w:rPr>
        <w:t>перечень главных администраторов доходов бюджета в случаях, предусмотренных </w:t>
      </w:r>
      <w:hyperlink r:id="rId12" w:anchor="/document/12112604/entry/16001" w:history="1">
        <w:r w:rsidR="001F3F70" w:rsidRPr="001A2F10">
          <w:rPr>
            <w:rStyle w:val="a3"/>
            <w:rFonts w:ascii="Arial" w:hAnsi="Arial" w:cs="Arial"/>
            <w:color w:val="auto"/>
          </w:rPr>
          <w:t>статьей 160.1</w:t>
        </w:r>
      </w:hyperlink>
      <w:r w:rsidR="001F3F70" w:rsidRPr="001A2F10">
        <w:rPr>
          <w:rFonts w:ascii="Arial" w:hAnsi="Arial" w:cs="Arial"/>
        </w:rPr>
        <w:t> Бюджетного кодекса РФ;</w:t>
      </w:r>
    </w:p>
    <w:p w:rsidR="001F3F70" w:rsidRPr="001A2F10" w:rsidRDefault="00740B8C" w:rsidP="001A2F10">
      <w:pPr>
        <w:pStyle w:val="s1"/>
        <w:shd w:val="clear" w:color="auto" w:fill="FFFFFF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2) </w:t>
      </w:r>
      <w:r w:rsidR="001F3F70" w:rsidRPr="001A2F10">
        <w:rPr>
          <w:rFonts w:ascii="Arial" w:hAnsi="Arial" w:cs="Arial"/>
        </w:rPr>
        <w:t xml:space="preserve">перечень главных </w:t>
      </w:r>
      <w:proofErr w:type="gramStart"/>
      <w:r w:rsidR="001F3F70" w:rsidRPr="001A2F1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="001F3F70" w:rsidRPr="001A2F10">
        <w:rPr>
          <w:rFonts w:ascii="Arial" w:hAnsi="Arial" w:cs="Arial"/>
        </w:rPr>
        <w:t xml:space="preserve"> в случаях, предусмотренных </w:t>
      </w:r>
      <w:hyperlink r:id="rId13" w:anchor="/document/12112604/entry/16002" w:history="1">
        <w:r w:rsidR="001F3F70" w:rsidRPr="001A2F10">
          <w:rPr>
            <w:rStyle w:val="a3"/>
            <w:rFonts w:ascii="Arial" w:hAnsi="Arial" w:cs="Arial"/>
            <w:color w:val="auto"/>
          </w:rPr>
          <w:t>статьей 160.2</w:t>
        </w:r>
      </w:hyperlink>
      <w:r w:rsidR="001F3F70" w:rsidRPr="001A2F10">
        <w:rPr>
          <w:rFonts w:ascii="Arial" w:hAnsi="Arial" w:cs="Arial"/>
        </w:rPr>
        <w:t> Бюджетного кодекса РФ</w:t>
      </w:r>
      <w:r w:rsidRPr="001A2F10">
        <w:rPr>
          <w:rFonts w:ascii="Arial" w:hAnsi="Arial" w:cs="Arial"/>
        </w:rPr>
        <w:t>»</w:t>
      </w:r>
      <w:r w:rsidR="001F3F70" w:rsidRPr="001A2F10">
        <w:rPr>
          <w:rFonts w:ascii="Arial" w:hAnsi="Arial" w:cs="Arial"/>
        </w:rPr>
        <w:t>;</w:t>
      </w:r>
    </w:p>
    <w:p w:rsidR="00DD064A" w:rsidRPr="001A2F10" w:rsidRDefault="00DD064A" w:rsidP="001A2F10">
      <w:pPr>
        <w:widowControl/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DD064A" w:rsidRPr="001A2F10" w:rsidRDefault="001F3F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1.14. пункт 2 статьи 47 дополнить подпунктом 4.1 в</w:t>
      </w:r>
      <w:r w:rsidR="00740B8C" w:rsidRPr="001A2F10">
        <w:rPr>
          <w:rFonts w:ascii="Arial" w:hAnsi="Arial" w:cs="Arial"/>
          <w:sz w:val="24"/>
          <w:szCs w:val="24"/>
        </w:rPr>
        <w:t xml:space="preserve"> </w:t>
      </w:r>
      <w:r w:rsidRPr="001A2F10">
        <w:rPr>
          <w:rFonts w:ascii="Arial" w:hAnsi="Arial" w:cs="Arial"/>
          <w:sz w:val="24"/>
          <w:szCs w:val="24"/>
        </w:rPr>
        <w:t>следующей редакции:</w:t>
      </w:r>
    </w:p>
    <w:p w:rsidR="001F3F70" w:rsidRPr="001A2F10" w:rsidRDefault="001F3F70" w:rsidP="001A2F10">
      <w:pPr>
        <w:jc w:val="both"/>
        <w:rPr>
          <w:rFonts w:ascii="Arial" w:hAnsi="Arial" w:cs="Arial"/>
          <w:sz w:val="24"/>
          <w:szCs w:val="24"/>
        </w:rPr>
      </w:pPr>
    </w:p>
    <w:p w:rsidR="001F3F70" w:rsidRPr="001A2F10" w:rsidRDefault="00740B8C" w:rsidP="001A2F1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«</w:t>
      </w:r>
      <w:r w:rsidR="001F3F70" w:rsidRPr="001A2F10">
        <w:rPr>
          <w:rFonts w:ascii="Arial" w:hAnsi="Arial" w:cs="Arial"/>
          <w:sz w:val="24"/>
          <w:szCs w:val="24"/>
        </w:rPr>
        <w:t xml:space="preserve">4.1) </w:t>
      </w:r>
      <w:r w:rsidR="001F3F70" w:rsidRPr="001A2F10">
        <w:rPr>
          <w:rFonts w:ascii="Arial" w:hAnsi="Arial" w:cs="Arial"/>
          <w:sz w:val="24"/>
          <w:szCs w:val="24"/>
          <w:shd w:val="clear" w:color="auto" w:fill="FFFFFF"/>
        </w:rPr>
        <w:t>общий объем бюджетных ассигнований, направляемых на исполнение публичных нормативных обязательств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1F3F70" w:rsidRPr="001A2F1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F3F70" w:rsidRPr="001A2F10" w:rsidRDefault="001F3F70" w:rsidP="001A2F10">
      <w:pPr>
        <w:jc w:val="both"/>
        <w:rPr>
          <w:rFonts w:ascii="Arial" w:hAnsi="Arial" w:cs="Arial"/>
          <w:sz w:val="24"/>
          <w:szCs w:val="24"/>
        </w:rPr>
      </w:pPr>
    </w:p>
    <w:p w:rsidR="001F3F70" w:rsidRPr="001A2F10" w:rsidRDefault="001F3F70" w:rsidP="001A2F1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</w:rPr>
        <w:t xml:space="preserve">1.15. </w:t>
      </w:r>
      <w:r w:rsidR="00860C70" w:rsidRPr="001A2F10">
        <w:rPr>
          <w:rFonts w:ascii="Arial" w:hAnsi="Arial" w:cs="Arial"/>
          <w:sz w:val="24"/>
          <w:szCs w:val="24"/>
        </w:rPr>
        <w:t>подпункт 8 пункта 2 статьи 47 после слов «верхний предел муниципального внутреннего долга» дополнить словами «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и (или) верхний предел муниципального внешнего долга»;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lastRenderedPageBreak/>
        <w:t>1.16. подпункт 6 пункта 1 статьи  48 изложить в новой редакции: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60C70" w:rsidRPr="001A2F10" w:rsidRDefault="00740B8C" w:rsidP="001A2F1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«</w:t>
      </w:r>
      <w:r w:rsidR="00860C70" w:rsidRPr="001A2F10">
        <w:rPr>
          <w:rFonts w:ascii="Arial" w:hAnsi="Arial" w:cs="Arial"/>
          <w:sz w:val="24"/>
          <w:szCs w:val="24"/>
        </w:rPr>
        <w:t xml:space="preserve">6) верхний предел муниципального внутреннего долга 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и (или) верхний предел муниципального внешнего долга</w:t>
      </w:r>
      <w:r w:rsidR="00860C70" w:rsidRPr="001A2F10">
        <w:rPr>
          <w:rFonts w:ascii="Arial" w:hAnsi="Arial" w:cs="Arial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</w:t>
      </w:r>
      <w:r w:rsidRPr="001A2F10">
        <w:rPr>
          <w:rFonts w:ascii="Arial" w:hAnsi="Arial" w:cs="Arial"/>
          <w:sz w:val="24"/>
          <w:szCs w:val="24"/>
        </w:rPr>
        <w:t>»</w:t>
      </w:r>
      <w:r w:rsidR="00860C70" w:rsidRPr="001A2F10">
        <w:rPr>
          <w:rFonts w:ascii="Arial" w:hAnsi="Arial" w:cs="Arial"/>
          <w:sz w:val="24"/>
          <w:szCs w:val="24"/>
        </w:rPr>
        <w:t>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1.17. в пункте 5 статьи 64 слово «Кассовое» заменить словом «Казначейское»;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1.18. пункт 1 статьи 66 изложить</w:t>
      </w:r>
      <w:r w:rsidR="00740B8C" w:rsidRPr="001A2F10">
        <w:rPr>
          <w:rFonts w:ascii="Arial" w:hAnsi="Arial" w:cs="Arial"/>
          <w:sz w:val="24"/>
          <w:szCs w:val="24"/>
        </w:rPr>
        <w:t xml:space="preserve"> </w:t>
      </w:r>
      <w:r w:rsidRPr="001A2F10">
        <w:rPr>
          <w:rFonts w:ascii="Arial" w:hAnsi="Arial" w:cs="Arial"/>
          <w:sz w:val="24"/>
          <w:szCs w:val="24"/>
        </w:rPr>
        <w:t>в  новой редакции: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740B8C" w:rsidP="001A2F10">
      <w:pPr>
        <w:pStyle w:val="Textbody"/>
        <w:ind w:firstLine="540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«</w:t>
      </w:r>
      <w:r w:rsidR="00860C70" w:rsidRPr="001A2F10">
        <w:rPr>
          <w:rFonts w:ascii="Arial" w:hAnsi="Arial" w:cs="Arial"/>
        </w:rPr>
        <w:t xml:space="preserve">1. </w:t>
      </w:r>
      <w:proofErr w:type="spellStart"/>
      <w:r w:rsidR="00860C70" w:rsidRPr="001A2F10">
        <w:rPr>
          <w:rFonts w:ascii="Arial" w:hAnsi="Arial" w:cs="Arial"/>
        </w:rPr>
        <w:t>Под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кассовым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планом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понимается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прогноз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поступлений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бюджет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перечислений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из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бюджета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текущем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финансовом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году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целях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определения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прогнозного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состояния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единого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счета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бюджета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включая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временный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кассовый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разрыв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объем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временно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свободных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средств</w:t>
      </w:r>
      <w:proofErr w:type="spellEnd"/>
      <w:r w:rsidRPr="001A2F10">
        <w:rPr>
          <w:rFonts w:ascii="Arial" w:hAnsi="Arial" w:cs="Arial"/>
          <w:shd w:val="clear" w:color="auto" w:fill="FFFFFF"/>
          <w:lang w:val="ru-RU"/>
        </w:rPr>
        <w:t>»</w:t>
      </w:r>
      <w:r w:rsidR="00860C70" w:rsidRPr="001A2F10">
        <w:rPr>
          <w:rFonts w:ascii="Arial" w:hAnsi="Arial" w:cs="Arial"/>
          <w:shd w:val="clear" w:color="auto" w:fill="FFFFFF"/>
        </w:rPr>
        <w:t>.</w:t>
      </w:r>
      <w:r w:rsidR="00860C70" w:rsidRPr="001A2F10">
        <w:rPr>
          <w:rFonts w:ascii="Arial" w:hAnsi="Arial" w:cs="Arial"/>
          <w:lang w:val="ru-RU"/>
        </w:rPr>
        <w:t xml:space="preserve"> 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1.19.  подпункты 1, 5 пункта </w:t>
      </w:r>
      <w:r w:rsidR="00740B8C" w:rsidRPr="001A2F10">
        <w:rPr>
          <w:rFonts w:ascii="Arial" w:hAnsi="Arial" w:cs="Arial"/>
          <w:sz w:val="24"/>
          <w:szCs w:val="24"/>
        </w:rPr>
        <w:t>1</w:t>
      </w:r>
      <w:r w:rsidRPr="001A2F10">
        <w:rPr>
          <w:rFonts w:ascii="Arial" w:hAnsi="Arial" w:cs="Arial"/>
          <w:sz w:val="24"/>
          <w:szCs w:val="24"/>
        </w:rPr>
        <w:t xml:space="preserve"> статьи 67 изложить в новой редакции: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740B8C" w:rsidP="001A2F10">
      <w:pPr>
        <w:pStyle w:val="Textbody"/>
        <w:spacing w:after="0"/>
        <w:ind w:firstLine="900"/>
        <w:jc w:val="both"/>
        <w:rPr>
          <w:rFonts w:ascii="Arial" w:hAnsi="Arial" w:cs="Arial"/>
        </w:rPr>
      </w:pPr>
      <w:proofErr w:type="gramStart"/>
      <w:r w:rsidRPr="001A2F10">
        <w:rPr>
          <w:rFonts w:ascii="Arial" w:hAnsi="Arial" w:cs="Arial"/>
          <w:lang w:val="ru-RU"/>
        </w:rPr>
        <w:t>«</w:t>
      </w:r>
      <w:r w:rsidR="00860C70" w:rsidRPr="001A2F10">
        <w:rPr>
          <w:rFonts w:ascii="Arial" w:hAnsi="Arial" w:cs="Arial"/>
        </w:rPr>
        <w:t xml:space="preserve">1) </w:t>
      </w:r>
      <w:proofErr w:type="spellStart"/>
      <w:r w:rsidR="00860C70" w:rsidRPr="001A2F10">
        <w:rPr>
          <w:rFonts w:ascii="Arial" w:hAnsi="Arial" w:cs="Arial"/>
        </w:rPr>
        <w:t>зачисление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на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единый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счет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бюджета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поселения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доходов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от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распределения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налогов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сборов</w:t>
      </w:r>
      <w:proofErr w:type="spellEnd"/>
      <w:r w:rsidR="00860C70" w:rsidRPr="001A2F10">
        <w:rPr>
          <w:rFonts w:ascii="Arial" w:hAnsi="Arial" w:cs="Arial"/>
        </w:rPr>
        <w:t xml:space="preserve"> и </w:t>
      </w:r>
      <w:proofErr w:type="spellStart"/>
      <w:r w:rsidR="00860C70" w:rsidRPr="001A2F10">
        <w:rPr>
          <w:rFonts w:ascii="Arial" w:hAnsi="Arial" w:cs="Arial"/>
        </w:rPr>
        <w:t>иных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поступлений</w:t>
      </w:r>
      <w:proofErr w:type="spellEnd"/>
      <w:r w:rsidR="00860C70" w:rsidRPr="001A2F10">
        <w:rPr>
          <w:rFonts w:ascii="Arial" w:hAnsi="Arial" w:cs="Arial"/>
        </w:rPr>
        <w:t xml:space="preserve"> в </w:t>
      </w:r>
      <w:proofErr w:type="spellStart"/>
      <w:r w:rsidR="00860C70" w:rsidRPr="001A2F10">
        <w:rPr>
          <w:rFonts w:ascii="Arial" w:hAnsi="Arial" w:cs="Arial"/>
        </w:rPr>
        <w:t>бюджетную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систему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Российской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Федерации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распределяемых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нормативам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действующим</w:t>
      </w:r>
      <w:proofErr w:type="spellEnd"/>
      <w:r w:rsidR="00860C70" w:rsidRPr="001A2F10">
        <w:rPr>
          <w:rFonts w:ascii="Arial" w:hAnsi="Arial" w:cs="Arial"/>
        </w:rPr>
        <w:t xml:space="preserve"> в </w:t>
      </w:r>
      <w:proofErr w:type="spellStart"/>
      <w:r w:rsidR="00860C70" w:rsidRPr="001A2F10">
        <w:rPr>
          <w:rFonts w:ascii="Arial" w:hAnsi="Arial" w:cs="Arial"/>
        </w:rPr>
        <w:t>текущем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финансовом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году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установленным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Бюджетным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кодексом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решением</w:t>
      </w:r>
      <w:proofErr w:type="spellEnd"/>
      <w:r w:rsidR="00860C70" w:rsidRPr="001A2F10">
        <w:rPr>
          <w:rFonts w:ascii="Arial" w:hAnsi="Arial" w:cs="Arial"/>
        </w:rPr>
        <w:t xml:space="preserve"> о </w:t>
      </w:r>
      <w:proofErr w:type="spellStart"/>
      <w:r w:rsidR="00860C70" w:rsidRPr="001A2F10">
        <w:rPr>
          <w:rFonts w:ascii="Arial" w:hAnsi="Arial" w:cs="Arial"/>
        </w:rPr>
        <w:t>районном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бюджете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решением</w:t>
      </w:r>
      <w:proofErr w:type="spellEnd"/>
      <w:r w:rsidR="00860C70" w:rsidRPr="001A2F10">
        <w:rPr>
          <w:rFonts w:ascii="Arial" w:hAnsi="Arial" w:cs="Arial"/>
        </w:rPr>
        <w:t xml:space="preserve"> о </w:t>
      </w:r>
      <w:proofErr w:type="spellStart"/>
      <w:r w:rsidR="00860C70" w:rsidRPr="001A2F10">
        <w:rPr>
          <w:rFonts w:ascii="Arial" w:hAnsi="Arial" w:cs="Arial"/>
        </w:rPr>
        <w:t>бюджете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поселения</w:t>
      </w:r>
      <w:proofErr w:type="spellEnd"/>
      <w:r w:rsidR="00860C70" w:rsidRPr="001A2F10">
        <w:rPr>
          <w:rFonts w:ascii="Arial" w:hAnsi="Arial" w:cs="Arial"/>
        </w:rPr>
        <w:t xml:space="preserve"> и </w:t>
      </w:r>
      <w:proofErr w:type="spellStart"/>
      <w:r w:rsidR="00860C70" w:rsidRPr="001A2F10">
        <w:rPr>
          <w:rFonts w:ascii="Arial" w:hAnsi="Arial" w:cs="Arial"/>
        </w:rPr>
        <w:t>иными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законами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Волгоградской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области</w:t>
      </w:r>
      <w:proofErr w:type="spellEnd"/>
      <w:r w:rsidR="00860C70" w:rsidRPr="001A2F10">
        <w:rPr>
          <w:rFonts w:ascii="Arial" w:hAnsi="Arial" w:cs="Arial"/>
        </w:rPr>
        <w:t xml:space="preserve"> и </w:t>
      </w:r>
      <w:proofErr w:type="spellStart"/>
      <w:r w:rsidR="00860C70" w:rsidRPr="001A2F10">
        <w:rPr>
          <w:rFonts w:ascii="Arial" w:hAnsi="Arial" w:cs="Arial"/>
        </w:rPr>
        <w:t>муниципальными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правовыми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актами</w:t>
      </w:r>
      <w:proofErr w:type="spellEnd"/>
      <w:r w:rsidR="00860C70" w:rsidRPr="001A2F10">
        <w:rPr>
          <w:rFonts w:ascii="Arial" w:hAnsi="Arial" w:cs="Arial"/>
        </w:rPr>
        <w:t xml:space="preserve">, </w:t>
      </w:r>
      <w:proofErr w:type="spellStart"/>
      <w:r w:rsidR="00860C70" w:rsidRPr="001A2F10">
        <w:rPr>
          <w:rFonts w:ascii="Arial" w:hAnsi="Arial" w:cs="Arial"/>
        </w:rPr>
        <w:t>принятыми</w:t>
      </w:r>
      <w:proofErr w:type="spellEnd"/>
      <w:r w:rsidR="00860C70" w:rsidRPr="001A2F10">
        <w:rPr>
          <w:rFonts w:ascii="Arial" w:hAnsi="Arial" w:cs="Arial"/>
        </w:rPr>
        <w:t xml:space="preserve"> в </w:t>
      </w:r>
      <w:proofErr w:type="spellStart"/>
      <w:r w:rsidR="00860C70" w:rsidRPr="001A2F10">
        <w:rPr>
          <w:rFonts w:ascii="Arial" w:hAnsi="Arial" w:cs="Arial"/>
        </w:rPr>
        <w:t>соответствии</w:t>
      </w:r>
      <w:proofErr w:type="spellEnd"/>
      <w:r w:rsidR="00860C70" w:rsidRPr="001A2F10">
        <w:rPr>
          <w:rFonts w:ascii="Arial" w:hAnsi="Arial" w:cs="Arial"/>
        </w:rPr>
        <w:t xml:space="preserve"> с </w:t>
      </w:r>
      <w:proofErr w:type="spellStart"/>
      <w:r w:rsidR="00860C70" w:rsidRPr="001A2F10">
        <w:rPr>
          <w:rFonts w:ascii="Arial" w:hAnsi="Arial" w:cs="Arial"/>
        </w:rPr>
        <w:t>Бюджетным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кодексом</w:t>
      </w:r>
      <w:proofErr w:type="spellEnd"/>
      <w:r w:rsidR="00860C70" w:rsidRPr="001A2F10">
        <w:rPr>
          <w:rFonts w:ascii="Arial" w:hAnsi="Arial" w:cs="Arial"/>
        </w:rPr>
        <w:t xml:space="preserve">, </w:t>
      </w:r>
      <w:r w:rsidR="00860C70" w:rsidRPr="001A2F10">
        <w:rPr>
          <w:rFonts w:ascii="Arial" w:hAnsi="Arial" w:cs="Arial"/>
          <w:shd w:val="clear" w:color="auto" w:fill="FFFFFF"/>
        </w:rPr>
        <w:t xml:space="preserve">с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казначейских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счетов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для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осуществления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и</w:t>
      </w:r>
      <w:proofErr w:type="gram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отражения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операций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учету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распределению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поступлений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иных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поступлений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бюджет</w:t>
      </w:r>
      <w:proofErr w:type="spellEnd"/>
      <w:r w:rsidR="00860C70" w:rsidRPr="001A2F10">
        <w:rPr>
          <w:rFonts w:ascii="Arial" w:hAnsi="Arial" w:cs="Arial"/>
        </w:rPr>
        <w:t>;</w:t>
      </w:r>
    </w:p>
    <w:p w:rsidR="00860C70" w:rsidRPr="001A2F10" w:rsidRDefault="00860C70" w:rsidP="001A2F10">
      <w:pPr>
        <w:pStyle w:val="Textbody"/>
        <w:spacing w:after="0"/>
        <w:ind w:firstLine="900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 xml:space="preserve">5) </w:t>
      </w:r>
      <w:proofErr w:type="spellStart"/>
      <w:r w:rsidRPr="001A2F10">
        <w:rPr>
          <w:rFonts w:ascii="Arial" w:hAnsi="Arial" w:cs="Arial"/>
        </w:rPr>
        <w:t>перечисление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Федеральным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казначейством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средств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необходимых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для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осуществления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возврата</w:t>
      </w:r>
      <w:proofErr w:type="spellEnd"/>
      <w:r w:rsidRPr="001A2F10">
        <w:rPr>
          <w:rFonts w:ascii="Arial" w:hAnsi="Arial" w:cs="Arial"/>
        </w:rPr>
        <w:t xml:space="preserve"> (</w:t>
      </w:r>
      <w:proofErr w:type="spellStart"/>
      <w:r w:rsidRPr="001A2F10">
        <w:rPr>
          <w:rFonts w:ascii="Arial" w:hAnsi="Arial" w:cs="Arial"/>
        </w:rPr>
        <w:t>зачета</w:t>
      </w:r>
      <w:proofErr w:type="spellEnd"/>
      <w:r w:rsidRPr="001A2F10">
        <w:rPr>
          <w:rFonts w:ascii="Arial" w:hAnsi="Arial" w:cs="Arial"/>
        </w:rPr>
        <w:t xml:space="preserve">) </w:t>
      </w:r>
      <w:proofErr w:type="spellStart"/>
      <w:r w:rsidRPr="001A2F10">
        <w:rPr>
          <w:rFonts w:ascii="Arial" w:hAnsi="Arial" w:cs="Arial"/>
        </w:rPr>
        <w:t>излишне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уплаченных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или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излишне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взысканных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сумм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налогов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сборов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иных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платежей</w:t>
      </w:r>
      <w:proofErr w:type="spellEnd"/>
      <w:r w:rsidRPr="001A2F10">
        <w:rPr>
          <w:rFonts w:ascii="Arial" w:hAnsi="Arial" w:cs="Arial"/>
        </w:rPr>
        <w:t xml:space="preserve">, а </w:t>
      </w:r>
      <w:proofErr w:type="spellStart"/>
      <w:r w:rsidRPr="001A2F10">
        <w:rPr>
          <w:rFonts w:ascii="Arial" w:hAnsi="Arial" w:cs="Arial"/>
        </w:rPr>
        <w:t>также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сумм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процентов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за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несвоевременное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осуществление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такого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возврата</w:t>
      </w:r>
      <w:proofErr w:type="spellEnd"/>
      <w:r w:rsidRPr="001A2F10">
        <w:rPr>
          <w:rFonts w:ascii="Arial" w:hAnsi="Arial" w:cs="Arial"/>
        </w:rPr>
        <w:t xml:space="preserve"> и </w:t>
      </w:r>
      <w:proofErr w:type="spellStart"/>
      <w:r w:rsidRPr="001A2F10">
        <w:rPr>
          <w:rFonts w:ascii="Arial" w:hAnsi="Arial" w:cs="Arial"/>
        </w:rPr>
        <w:t>процентов</w:t>
      </w:r>
      <w:proofErr w:type="spellEnd"/>
      <w:r w:rsidRPr="001A2F10">
        <w:rPr>
          <w:rFonts w:ascii="Arial" w:hAnsi="Arial" w:cs="Arial"/>
        </w:rPr>
        <w:t xml:space="preserve">, </w:t>
      </w:r>
      <w:proofErr w:type="spellStart"/>
      <w:r w:rsidRPr="001A2F10">
        <w:rPr>
          <w:rFonts w:ascii="Arial" w:hAnsi="Arial" w:cs="Arial"/>
        </w:rPr>
        <w:t>начисленных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излишне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взысканные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суммы</w:t>
      </w:r>
      <w:proofErr w:type="spellEnd"/>
      <w:r w:rsidRPr="001A2F10">
        <w:rPr>
          <w:rFonts w:ascii="Arial" w:hAnsi="Arial" w:cs="Arial"/>
        </w:rPr>
        <w:t xml:space="preserve">, с </w:t>
      </w:r>
      <w:proofErr w:type="spellStart"/>
      <w:r w:rsidRPr="001A2F10">
        <w:rPr>
          <w:rFonts w:ascii="Arial" w:hAnsi="Arial" w:cs="Arial"/>
        </w:rPr>
        <w:t>единого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счета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бюджета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поселения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на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соответствующие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казначейские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счета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для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осуществления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A2F10">
        <w:rPr>
          <w:rFonts w:ascii="Arial" w:hAnsi="Arial" w:cs="Arial"/>
          <w:shd w:val="clear" w:color="auto" w:fill="FFFFFF"/>
        </w:rPr>
        <w:t>отражения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операций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учету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A2F10">
        <w:rPr>
          <w:rFonts w:ascii="Arial" w:hAnsi="Arial" w:cs="Arial"/>
          <w:shd w:val="clear" w:color="auto" w:fill="FFFFFF"/>
        </w:rPr>
        <w:t>распределению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поступлений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для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учета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поступлений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A2F10">
        <w:rPr>
          <w:rFonts w:ascii="Arial" w:hAnsi="Arial" w:cs="Arial"/>
          <w:shd w:val="clear" w:color="auto" w:fill="FFFFFF"/>
        </w:rPr>
        <w:t>их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распределения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между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бюджетами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бюджетной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системы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Российской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Федерации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 </w:t>
      </w:r>
      <w:proofErr w:type="spellStart"/>
      <w:r w:rsidRPr="001A2F10">
        <w:rPr>
          <w:rFonts w:ascii="Arial" w:hAnsi="Arial" w:cs="Arial"/>
        </w:rPr>
        <w:fldChar w:fldCharType="begin"/>
      </w:r>
      <w:r w:rsidRPr="001A2F10">
        <w:rPr>
          <w:rFonts w:ascii="Arial" w:hAnsi="Arial" w:cs="Arial"/>
        </w:rPr>
        <w:instrText>HYPERLINK "https://internet.garant.ru/" \l "/document/74263920/entry/1000"</w:instrText>
      </w:r>
      <w:r w:rsidRPr="001A2F10">
        <w:rPr>
          <w:rFonts w:ascii="Arial" w:hAnsi="Arial" w:cs="Arial"/>
        </w:rPr>
        <w:fldChar w:fldCharType="separate"/>
      </w:r>
      <w:r w:rsidRPr="001A2F10">
        <w:rPr>
          <w:rStyle w:val="a3"/>
          <w:rFonts w:ascii="Arial" w:hAnsi="Arial" w:cs="Arial"/>
          <w:color w:val="auto"/>
          <w:shd w:val="clear" w:color="auto" w:fill="FFFFFF"/>
        </w:rPr>
        <w:t>порядке</w:t>
      </w:r>
      <w:proofErr w:type="spellEnd"/>
      <w:r w:rsidRPr="001A2F10">
        <w:rPr>
          <w:rFonts w:ascii="Arial" w:hAnsi="Arial" w:cs="Arial"/>
        </w:rPr>
        <w:fldChar w:fldCharType="end"/>
      </w:r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установленном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Министерством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финансов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Российской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Федерации</w:t>
      </w:r>
      <w:proofErr w:type="spellEnd"/>
      <w:r w:rsidR="00740B8C" w:rsidRPr="001A2F10">
        <w:rPr>
          <w:rFonts w:ascii="Arial" w:hAnsi="Arial" w:cs="Arial"/>
          <w:shd w:val="clear" w:color="auto" w:fill="FFFFFF"/>
          <w:lang w:val="ru-RU"/>
        </w:rPr>
        <w:t>»</w:t>
      </w:r>
      <w:r w:rsidRPr="001A2F10">
        <w:rPr>
          <w:rFonts w:ascii="Arial" w:hAnsi="Arial" w:cs="Arial"/>
        </w:rPr>
        <w:t>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1F3F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1.20. статью 68 изложить в новой редакции: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740B8C" w:rsidP="001A2F10">
      <w:pPr>
        <w:pStyle w:val="Textbody"/>
        <w:ind w:left="1612" w:hanging="892"/>
        <w:jc w:val="both"/>
        <w:rPr>
          <w:rFonts w:ascii="Arial" w:hAnsi="Arial" w:cs="Arial"/>
        </w:rPr>
      </w:pPr>
      <w:r w:rsidRPr="001A2F10">
        <w:rPr>
          <w:rFonts w:ascii="Arial" w:hAnsi="Arial" w:cs="Arial"/>
          <w:lang w:val="ru-RU"/>
        </w:rPr>
        <w:t>«</w:t>
      </w:r>
      <w:r w:rsidR="00860C70" w:rsidRPr="001A2F10">
        <w:rPr>
          <w:rFonts w:ascii="Arial" w:hAnsi="Arial" w:cs="Arial"/>
        </w:rPr>
        <w:t>Статья6</w:t>
      </w:r>
      <w:r w:rsidR="00860C70" w:rsidRPr="001A2F10">
        <w:rPr>
          <w:rFonts w:ascii="Arial" w:hAnsi="Arial" w:cs="Arial"/>
          <w:lang w:val="ru-RU"/>
        </w:rPr>
        <w:t>8</w:t>
      </w:r>
      <w:r w:rsidR="00860C70" w:rsidRPr="001A2F10">
        <w:rPr>
          <w:rFonts w:ascii="Arial" w:hAnsi="Arial" w:cs="Arial"/>
        </w:rPr>
        <w:t xml:space="preserve">. </w:t>
      </w:r>
      <w:proofErr w:type="spellStart"/>
      <w:r w:rsidR="00860C70" w:rsidRPr="001A2F10">
        <w:rPr>
          <w:rFonts w:ascii="Arial" w:hAnsi="Arial" w:cs="Arial"/>
        </w:rPr>
        <w:t>Исполнение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бюджета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поселения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по</w:t>
      </w:r>
      <w:proofErr w:type="spellEnd"/>
      <w:r w:rsidR="00860C70" w:rsidRPr="001A2F10">
        <w:rPr>
          <w:rFonts w:ascii="Arial" w:hAnsi="Arial" w:cs="Arial"/>
        </w:rPr>
        <w:t xml:space="preserve"> </w:t>
      </w:r>
      <w:proofErr w:type="spellStart"/>
      <w:r w:rsidR="00860C70" w:rsidRPr="001A2F10">
        <w:rPr>
          <w:rFonts w:ascii="Arial" w:hAnsi="Arial" w:cs="Arial"/>
        </w:rPr>
        <w:t>расходам</w:t>
      </w:r>
      <w:proofErr w:type="spellEnd"/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1.Исполнение бюджета по расходам осуществляется в порядке, установленном администрацией поселения с соблюдением требования ст. 217, 219 Бюджетного кодекса Российской Федерации.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Исполнение бюджета по расходам предусматривает: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принятие и учет бюджетных  и денежных обязательств;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подтверждение денежных обязательств;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санкционирование оплаты денежных обязательств;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подтверждение исполнения денежных обязательств.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2. Бюджетные обязательства принимаются получателем бюджетных средств в </w:t>
      </w:r>
      <w:proofErr w:type="gramStart"/>
      <w:r w:rsidRPr="001A2F10">
        <w:rPr>
          <w:rFonts w:ascii="Arial" w:hAnsi="Arial" w:cs="Arial"/>
          <w:sz w:val="24"/>
          <w:szCs w:val="24"/>
        </w:rPr>
        <w:t>пределах</w:t>
      </w:r>
      <w:proofErr w:type="gramEnd"/>
      <w:r w:rsidRPr="001A2F10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Получатель бюджетных сре</w:t>
      </w:r>
      <w:proofErr w:type="gramStart"/>
      <w:r w:rsidRPr="001A2F10">
        <w:rPr>
          <w:rFonts w:ascii="Arial" w:hAnsi="Arial" w:cs="Arial"/>
          <w:sz w:val="24"/>
          <w:szCs w:val="24"/>
        </w:rPr>
        <w:t>дств пр</w:t>
      </w:r>
      <w:proofErr w:type="gramEnd"/>
      <w:r w:rsidRPr="001A2F10">
        <w:rPr>
          <w:rFonts w:ascii="Arial" w:hAnsi="Arial" w:cs="Arial"/>
          <w:sz w:val="24"/>
          <w:szCs w:val="24"/>
        </w:rPr>
        <w:t xml:space="preserve">инимает бюджетные обязательства путем заключения муниципальных контрактов, иных договоров с физическими и </w:t>
      </w:r>
      <w:r w:rsidRPr="001A2F10">
        <w:rPr>
          <w:rFonts w:ascii="Arial" w:hAnsi="Arial" w:cs="Arial"/>
          <w:sz w:val="24"/>
          <w:szCs w:val="24"/>
        </w:rPr>
        <w:lastRenderedPageBreak/>
        <w:t>юридическими лицами, индивидуальными предпринимателями или в соответствии с законом, иным правовым актом, соглашением.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>Получатель бюджетных сре</w:t>
      </w:r>
      <w:proofErr w:type="gramStart"/>
      <w:r w:rsidRPr="001A2F10">
        <w:rPr>
          <w:rFonts w:ascii="Arial" w:hAnsi="Arial" w:cs="Arial"/>
          <w:sz w:val="24"/>
          <w:szCs w:val="24"/>
          <w:shd w:val="clear" w:color="auto" w:fill="FFFFFF"/>
        </w:rPr>
        <w:t>дств пр</w:t>
      </w:r>
      <w:proofErr w:type="gramEnd"/>
      <w:r w:rsidRPr="001A2F10">
        <w:rPr>
          <w:rFonts w:ascii="Arial" w:hAnsi="Arial" w:cs="Arial"/>
          <w:sz w:val="24"/>
          <w:szCs w:val="24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A2F10">
        <w:rPr>
          <w:rFonts w:ascii="Arial" w:hAnsi="Arial" w:cs="Arial"/>
          <w:sz w:val="24"/>
          <w:szCs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р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>аспоряжениями о совершении казначейских платежей (далее - распоряжение)</w:t>
      </w:r>
      <w:r w:rsidRPr="001A2F10">
        <w:rPr>
          <w:rFonts w:ascii="Arial" w:hAnsi="Arial" w:cs="Arial"/>
          <w:sz w:val="24"/>
          <w:szCs w:val="24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proofErr w:type="gramEnd"/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4. Финансовый орган муниципального образования при постановке на учет бюджетных и денежных обязательств, санкционировании оплаты денежных обязательств осуществляет контроль </w:t>
      </w:r>
      <w:proofErr w:type="gramStart"/>
      <w:r w:rsidRPr="001A2F10">
        <w:rPr>
          <w:rFonts w:ascii="Arial" w:hAnsi="Arial" w:cs="Arial"/>
        </w:rPr>
        <w:t>за</w:t>
      </w:r>
      <w:proofErr w:type="gramEnd"/>
      <w:r w:rsidRPr="001A2F10">
        <w:rPr>
          <w:rFonts w:ascii="Arial" w:hAnsi="Arial" w:cs="Arial"/>
        </w:rPr>
        <w:t>: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- </w:t>
      </w:r>
      <w:proofErr w:type="spellStart"/>
      <w:r w:rsidRPr="001A2F10">
        <w:rPr>
          <w:rFonts w:ascii="Arial" w:hAnsi="Arial" w:cs="Arial"/>
        </w:rPr>
        <w:t>непревышением</w:t>
      </w:r>
      <w:proofErr w:type="spellEnd"/>
      <w:r w:rsidRPr="001A2F10">
        <w:rPr>
          <w:rFonts w:ascii="Arial" w:hAnsi="Arial" w:cs="Arial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>- соответствием информации, указанной в распоряжении для оплаты денежного обязательства, информации о денежном обязательстве;</w:t>
      </w:r>
      <w:bookmarkStart w:id="0" w:name="_GoBack"/>
      <w:bookmarkEnd w:id="0"/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>- наличием документов, подтверждающих возникновение денежного обязательства.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>В порядке, установленном финансовым органом, в дополнение к указанной в настоящем пункте информации может определяться иная информация, подлежащая контролю.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>В случае</w:t>
      </w:r>
      <w:proofErr w:type="gramStart"/>
      <w:r w:rsidRPr="001A2F10">
        <w:rPr>
          <w:rFonts w:ascii="Arial" w:hAnsi="Arial" w:cs="Arial"/>
        </w:rPr>
        <w:t>,</w:t>
      </w:r>
      <w:proofErr w:type="gramEnd"/>
      <w:r w:rsidRPr="001A2F10">
        <w:rPr>
          <w:rFonts w:ascii="Arial" w:hAnsi="Arial" w:cs="Arial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1A2F10">
        <w:rPr>
          <w:rFonts w:ascii="Arial" w:hAnsi="Arial" w:cs="Arial"/>
        </w:rPr>
        <w:t>пределах</w:t>
      </w:r>
      <w:proofErr w:type="gramEnd"/>
      <w:r w:rsidRPr="001A2F10">
        <w:rPr>
          <w:rFonts w:ascii="Arial" w:hAnsi="Arial" w:cs="Arial"/>
        </w:rPr>
        <w:t xml:space="preserve"> доведенных до получателя бюджетных средств лимитов бюджетных обязательств.</w:t>
      </w:r>
    </w:p>
    <w:p w:rsidR="00860C70" w:rsidRPr="001A2F10" w:rsidRDefault="00860C70" w:rsidP="001A2F10">
      <w:pPr>
        <w:pStyle w:val="a4"/>
        <w:shd w:val="clear" w:color="auto" w:fill="FFFFFF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1A2F10">
        <w:rPr>
          <w:rFonts w:ascii="Arial" w:hAnsi="Arial" w:cs="Arial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1A2F10">
        <w:rPr>
          <w:rFonts w:ascii="Arial" w:hAnsi="Arial" w:cs="Arial"/>
        </w:rPr>
        <w:t>пределах</w:t>
      </w:r>
      <w:proofErr w:type="gramEnd"/>
      <w:r w:rsidRPr="001A2F10">
        <w:rPr>
          <w:rFonts w:ascii="Arial" w:hAnsi="Arial" w:cs="Arial"/>
        </w:rPr>
        <w:t xml:space="preserve"> доведенных до получателя бюджетных средств бюджетных ассигнований. 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1A2F10">
        <w:rPr>
          <w:rFonts w:ascii="Arial" w:hAnsi="Arial" w:cs="Arial"/>
          <w:sz w:val="24"/>
          <w:szCs w:val="24"/>
        </w:rPr>
        <w:t>неденежных</w:t>
      </w:r>
      <w:proofErr w:type="spellEnd"/>
      <w:r w:rsidRPr="001A2F10">
        <w:rPr>
          <w:rFonts w:ascii="Arial" w:hAnsi="Arial" w:cs="Arial"/>
          <w:sz w:val="24"/>
          <w:szCs w:val="24"/>
        </w:rPr>
        <w:t xml:space="preserve"> операций по исполнению денежных обязательств получателей бюджетных средств</w:t>
      </w:r>
      <w:r w:rsidR="00740B8C" w:rsidRPr="001A2F10">
        <w:rPr>
          <w:rFonts w:ascii="Arial" w:hAnsi="Arial" w:cs="Arial"/>
          <w:sz w:val="24"/>
          <w:szCs w:val="24"/>
        </w:rPr>
        <w:t>»</w:t>
      </w:r>
      <w:r w:rsidRPr="001A2F10">
        <w:rPr>
          <w:rFonts w:ascii="Arial" w:hAnsi="Arial" w:cs="Arial"/>
          <w:sz w:val="24"/>
          <w:szCs w:val="24"/>
        </w:rPr>
        <w:t>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1.21. в пункте 2 статьи 72 слово «планов» заменить словом «планов-графиков»;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1.22. пункт 2 статьи 74 изложить в новой редакции: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740B8C" w:rsidP="001A2F1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«</w:t>
      </w:r>
      <w:r w:rsidR="00860C70" w:rsidRPr="001A2F1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60C70" w:rsidRPr="001A2F10">
        <w:rPr>
          <w:rFonts w:ascii="Arial" w:hAnsi="Arial" w:cs="Arial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4" w:history="1">
        <w:r w:rsidR="00860C70" w:rsidRPr="001A2F10">
          <w:rPr>
            <w:rFonts w:ascii="Arial" w:hAnsi="Arial" w:cs="Arial"/>
            <w:sz w:val="24"/>
            <w:szCs w:val="24"/>
          </w:rPr>
          <w:t>пунктом 5 статьи 242</w:t>
        </w:r>
      </w:hyperlink>
      <w:r w:rsidR="00860C70" w:rsidRPr="001A2F10">
        <w:rPr>
          <w:rFonts w:ascii="Arial" w:hAnsi="Arial" w:cs="Arial"/>
          <w:sz w:val="24"/>
          <w:szCs w:val="24"/>
        </w:rPr>
        <w:t xml:space="preserve"> Бюджетного кодекса РФ,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соответствующих целям предоставления указанных</w:t>
      </w:r>
      <w:proofErr w:type="gramEnd"/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 xml:space="preserve"> средств</w:t>
      </w:r>
      <w:r w:rsidR="00860C70" w:rsidRPr="001A2F10">
        <w:rPr>
          <w:rFonts w:ascii="Arial" w:hAnsi="Arial" w:cs="Arial"/>
          <w:sz w:val="24"/>
          <w:szCs w:val="24"/>
        </w:rPr>
        <w:t>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r w:rsidRPr="001A2F10">
        <w:rPr>
          <w:rFonts w:ascii="Arial" w:hAnsi="Arial" w:cs="Arial"/>
          <w:sz w:val="24"/>
          <w:szCs w:val="24"/>
        </w:rPr>
        <w:t>»</w:t>
      </w:r>
      <w:r w:rsidR="00860C70" w:rsidRPr="001A2F10">
        <w:rPr>
          <w:rFonts w:ascii="Arial" w:hAnsi="Arial" w:cs="Arial"/>
          <w:sz w:val="24"/>
          <w:szCs w:val="24"/>
        </w:rPr>
        <w:t>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1.23. пункт 1 статьи 76 изложить в новой редакции: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860C70" w:rsidRPr="001A2F10" w:rsidRDefault="00740B8C" w:rsidP="001A2F10">
      <w:pPr>
        <w:widowControl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1. </w:t>
      </w:r>
      <w:proofErr w:type="gramStart"/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 xml:space="preserve">Иммунитет </w:t>
      </w:r>
      <w:r w:rsidR="00860C70" w:rsidRPr="001A2F10">
        <w:rPr>
          <w:rFonts w:ascii="Arial" w:hAnsi="Arial" w:cs="Arial"/>
          <w:sz w:val="24"/>
          <w:szCs w:val="24"/>
        </w:rPr>
        <w:t xml:space="preserve">бюджета поселения 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представляет собой </w:t>
      </w:r>
      <w:hyperlink r:id="rId15" w:anchor="/document/72255532/entry/1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правовой режим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 xml:space="preserve">, при котором обращение взыскания на средства </w:t>
      </w:r>
      <w:r w:rsidR="00860C70" w:rsidRPr="001A2F10">
        <w:rPr>
          <w:rFonts w:ascii="Arial" w:hAnsi="Arial" w:cs="Arial"/>
          <w:sz w:val="24"/>
          <w:szCs w:val="24"/>
        </w:rPr>
        <w:t>бюджета поселения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 на подлежащие казначейскому сопровождению в соответствии с Бюджетным кодексом РФ средства участников казначейского сопровождения осуществляется только на основании судебного акта, за исключением случаев, установленных </w:t>
      </w:r>
      <w:hyperlink r:id="rId16" w:anchor="/document/12112604/entry/933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статьями 93.3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7" w:anchor="/document/12112604/entry/934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93.4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8" w:anchor="/document/12112604/entry/936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93.6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9" w:anchor="/document/12112604/entry/14202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142.2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0" w:anchor="/document/12112604/entry/14203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142.3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1" w:anchor="/document/12112604/entry/1661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166.1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2" w:anchor="/document/12112604/entry/218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218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3" w:anchor="/document/12112604/entry/242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242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24" w:anchor="/document/12112604/entry/24206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242.6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 Бюджетного кодекса РФ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860C70" w:rsidRPr="001A2F10" w:rsidRDefault="00860C70" w:rsidP="001A2F10">
      <w:pPr>
        <w:widowControl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60C70" w:rsidRPr="001A2F10" w:rsidRDefault="00860C70" w:rsidP="001A2F1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>1.24. в пункте 3 статьи 77 слова «</w:t>
      </w:r>
      <w:r w:rsidRPr="001A2F10">
        <w:rPr>
          <w:rFonts w:ascii="Arial" w:hAnsi="Arial" w:cs="Arial"/>
          <w:sz w:val="24"/>
          <w:szCs w:val="24"/>
        </w:rPr>
        <w:t>финансовый орган» заменить словами «орган, осуществляющий казначейское обслуживание исполнения бюджета»;</w:t>
      </w:r>
    </w:p>
    <w:p w:rsidR="00860C70" w:rsidRPr="001A2F10" w:rsidRDefault="00860C70" w:rsidP="001A2F10">
      <w:pPr>
        <w:pStyle w:val="Textbody"/>
        <w:ind w:firstLine="540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</w:rPr>
        <w:t>1.25.</w:t>
      </w:r>
      <w:r w:rsidRPr="001A2F10">
        <w:rPr>
          <w:rFonts w:ascii="Arial" w:hAnsi="Arial" w:cs="Arial"/>
          <w:lang w:val="ru-RU"/>
        </w:rPr>
        <w:t xml:space="preserve"> </w:t>
      </w:r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пункт</w:t>
      </w:r>
      <w:proofErr w:type="spellEnd"/>
      <w:r w:rsidRPr="001A2F10">
        <w:rPr>
          <w:rFonts w:ascii="Arial" w:hAnsi="Arial" w:cs="Arial"/>
        </w:rPr>
        <w:t xml:space="preserve"> 4 </w:t>
      </w:r>
      <w:proofErr w:type="spellStart"/>
      <w:r w:rsidRPr="001A2F10">
        <w:rPr>
          <w:rFonts w:ascii="Arial" w:hAnsi="Arial" w:cs="Arial"/>
        </w:rPr>
        <w:t>статьи</w:t>
      </w:r>
      <w:proofErr w:type="spellEnd"/>
      <w:r w:rsidRPr="001A2F10">
        <w:rPr>
          <w:rFonts w:ascii="Arial" w:hAnsi="Arial" w:cs="Arial"/>
        </w:rPr>
        <w:t xml:space="preserve"> 77 </w:t>
      </w:r>
      <w:proofErr w:type="spellStart"/>
      <w:r w:rsidRPr="001A2F10">
        <w:rPr>
          <w:rFonts w:ascii="Arial" w:hAnsi="Arial" w:cs="Arial"/>
        </w:rPr>
        <w:t>доп</w:t>
      </w:r>
      <w:proofErr w:type="spellEnd"/>
      <w:r w:rsidR="00740B8C" w:rsidRPr="001A2F10">
        <w:rPr>
          <w:rFonts w:ascii="Arial" w:hAnsi="Arial" w:cs="Arial"/>
          <w:lang w:val="ru-RU"/>
        </w:rPr>
        <w:t>о</w:t>
      </w:r>
      <w:proofErr w:type="spellStart"/>
      <w:r w:rsidRPr="001A2F10">
        <w:rPr>
          <w:rFonts w:ascii="Arial" w:hAnsi="Arial" w:cs="Arial"/>
        </w:rPr>
        <w:t>лнить</w:t>
      </w:r>
      <w:proofErr w:type="spellEnd"/>
      <w:r w:rsidRPr="001A2F10">
        <w:rPr>
          <w:rFonts w:ascii="Arial" w:hAnsi="Arial" w:cs="Arial"/>
        </w:rPr>
        <w:t xml:space="preserve"> </w:t>
      </w:r>
      <w:proofErr w:type="spellStart"/>
      <w:r w:rsidRPr="001A2F10">
        <w:rPr>
          <w:rFonts w:ascii="Arial" w:hAnsi="Arial" w:cs="Arial"/>
        </w:rPr>
        <w:t>словами</w:t>
      </w:r>
      <w:proofErr w:type="spellEnd"/>
      <w:r w:rsidRPr="001A2F10">
        <w:rPr>
          <w:rFonts w:ascii="Arial" w:hAnsi="Arial" w:cs="Arial"/>
        </w:rPr>
        <w:t xml:space="preserve"> «</w:t>
      </w:r>
      <w:r w:rsidRPr="001A2F10">
        <w:rPr>
          <w:rFonts w:ascii="Arial" w:hAnsi="Arial" w:cs="Arial"/>
          <w:lang w:val="ru-RU"/>
        </w:rPr>
        <w:t>, если иное не предусмотрено Бюджетным кодексом РФ»;</w:t>
      </w:r>
    </w:p>
    <w:p w:rsidR="00860C70" w:rsidRPr="001A2F10" w:rsidRDefault="00860C70" w:rsidP="001A2F10">
      <w:pPr>
        <w:pStyle w:val="Textbody"/>
        <w:ind w:firstLine="540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lang w:val="ru-RU"/>
        </w:rPr>
        <w:t>1.26. абзацы четвертый, пятый пункта 4 статьи 78 изложить в новой редакции:</w:t>
      </w:r>
    </w:p>
    <w:p w:rsidR="00860C70" w:rsidRPr="001A2F10" w:rsidRDefault="00740B8C" w:rsidP="001A2F10">
      <w:pPr>
        <w:pStyle w:val="Textbody"/>
        <w:ind w:firstLine="540"/>
        <w:jc w:val="both"/>
        <w:rPr>
          <w:rFonts w:ascii="Arial" w:hAnsi="Arial" w:cs="Arial"/>
          <w:lang w:val="ru-RU"/>
        </w:rPr>
      </w:pPr>
      <w:r w:rsidRPr="001A2F10">
        <w:rPr>
          <w:rFonts w:ascii="Arial" w:hAnsi="Arial" w:cs="Arial"/>
          <w:shd w:val="clear" w:color="auto" w:fill="FFFFFF"/>
          <w:lang w:val="ru-RU"/>
        </w:rPr>
        <w:t>«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Отчет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движении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денежных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средств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отражает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операции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средствами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бюджета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по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кодам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классификации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операций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сектора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государственного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60C70" w:rsidRPr="001A2F10">
        <w:rPr>
          <w:rFonts w:ascii="Arial" w:hAnsi="Arial" w:cs="Arial"/>
          <w:shd w:val="clear" w:color="auto" w:fill="FFFFFF"/>
        </w:rPr>
        <w:t>управления</w:t>
      </w:r>
      <w:proofErr w:type="spellEnd"/>
      <w:r w:rsidR="00860C70" w:rsidRPr="001A2F10">
        <w:rPr>
          <w:rFonts w:ascii="Arial" w:hAnsi="Arial" w:cs="Arial"/>
          <w:shd w:val="clear" w:color="auto" w:fill="FFFFFF"/>
        </w:rPr>
        <w:t>.</w:t>
      </w:r>
      <w:r w:rsidR="00860C70" w:rsidRPr="001A2F10">
        <w:rPr>
          <w:rFonts w:ascii="Arial" w:hAnsi="Arial" w:cs="Arial"/>
        </w:rPr>
        <w:t xml:space="preserve"> </w:t>
      </w:r>
    </w:p>
    <w:p w:rsidR="00860C70" w:rsidRPr="001A2F10" w:rsidRDefault="00860C70" w:rsidP="001A2F10">
      <w:pPr>
        <w:pStyle w:val="Textbody"/>
        <w:ind w:firstLine="540"/>
        <w:jc w:val="both"/>
        <w:rPr>
          <w:rFonts w:ascii="Arial" w:hAnsi="Arial" w:cs="Arial"/>
          <w:lang w:val="ru-RU"/>
        </w:rPr>
      </w:pPr>
      <w:proofErr w:type="spellStart"/>
      <w:r w:rsidRPr="001A2F10">
        <w:rPr>
          <w:rFonts w:ascii="Arial" w:hAnsi="Arial" w:cs="Arial"/>
          <w:shd w:val="clear" w:color="auto" w:fill="FFFFFF"/>
        </w:rPr>
        <w:t>Пояснительная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записка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содержит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информацию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исполнении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дополняющую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информацию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представленную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Pr="001A2F10">
        <w:rPr>
          <w:rFonts w:ascii="Arial" w:hAnsi="Arial" w:cs="Arial"/>
          <w:shd w:val="clear" w:color="auto" w:fill="FFFFFF"/>
        </w:rPr>
        <w:t>отчетности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об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исполнении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бюджета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в </w:t>
      </w:r>
      <w:proofErr w:type="spellStart"/>
      <w:r w:rsidRPr="001A2F10">
        <w:rPr>
          <w:rFonts w:ascii="Arial" w:hAnsi="Arial" w:cs="Arial"/>
          <w:shd w:val="clear" w:color="auto" w:fill="FFFFFF"/>
        </w:rPr>
        <w:t>соответствии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с </w:t>
      </w:r>
      <w:proofErr w:type="spellStart"/>
      <w:r w:rsidRPr="001A2F10">
        <w:rPr>
          <w:rFonts w:ascii="Arial" w:hAnsi="Arial" w:cs="Arial"/>
          <w:shd w:val="clear" w:color="auto" w:fill="FFFFFF"/>
        </w:rPr>
        <w:t>требованиями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к </w:t>
      </w:r>
      <w:proofErr w:type="spellStart"/>
      <w:r w:rsidRPr="001A2F10">
        <w:rPr>
          <w:rFonts w:ascii="Arial" w:hAnsi="Arial" w:cs="Arial"/>
          <w:shd w:val="clear" w:color="auto" w:fill="FFFFFF"/>
        </w:rPr>
        <w:t>раскрытию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информации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1A2F10">
        <w:rPr>
          <w:rFonts w:ascii="Arial" w:hAnsi="Arial" w:cs="Arial"/>
          <w:shd w:val="clear" w:color="auto" w:fill="FFFFFF"/>
        </w:rPr>
        <w:t>установленными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нормативными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правовыми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актами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Министерства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финансов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Российской</w:t>
      </w:r>
      <w:proofErr w:type="spellEnd"/>
      <w:r w:rsidRPr="001A2F1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2F10">
        <w:rPr>
          <w:rFonts w:ascii="Arial" w:hAnsi="Arial" w:cs="Arial"/>
          <w:shd w:val="clear" w:color="auto" w:fill="FFFFFF"/>
        </w:rPr>
        <w:t>Федерации</w:t>
      </w:r>
      <w:proofErr w:type="spellEnd"/>
      <w:r w:rsidR="00740B8C" w:rsidRPr="001A2F10">
        <w:rPr>
          <w:rFonts w:ascii="Arial" w:hAnsi="Arial" w:cs="Arial"/>
          <w:shd w:val="clear" w:color="auto" w:fill="FFFFFF"/>
          <w:lang w:val="ru-RU"/>
        </w:rPr>
        <w:t>»</w:t>
      </w:r>
      <w:r w:rsidRPr="001A2F10">
        <w:rPr>
          <w:rFonts w:ascii="Arial" w:hAnsi="Arial" w:cs="Arial"/>
          <w:shd w:val="clear" w:color="auto" w:fill="FFFFFF"/>
        </w:rPr>
        <w:t>.</w:t>
      </w:r>
      <w:r w:rsidRPr="001A2F10">
        <w:rPr>
          <w:rFonts w:ascii="Arial" w:hAnsi="Arial" w:cs="Arial"/>
        </w:rPr>
        <w:t xml:space="preserve"> </w:t>
      </w:r>
    </w:p>
    <w:p w:rsidR="00860C70" w:rsidRPr="001A2F10" w:rsidRDefault="00860C70" w:rsidP="001A2F10">
      <w:pPr>
        <w:pStyle w:val="Textbody"/>
        <w:ind w:firstLine="540"/>
        <w:jc w:val="both"/>
        <w:rPr>
          <w:rFonts w:ascii="Arial" w:hAnsi="Arial" w:cs="Arial"/>
          <w:lang w:val="ru-RU"/>
        </w:rPr>
      </w:pPr>
    </w:p>
    <w:p w:rsidR="00860C70" w:rsidRPr="001A2F10" w:rsidRDefault="00860C70" w:rsidP="001A2F10">
      <w:pPr>
        <w:pStyle w:val="Textbody"/>
        <w:ind w:firstLine="540"/>
        <w:jc w:val="both"/>
        <w:rPr>
          <w:rFonts w:ascii="Arial" w:hAnsi="Arial" w:cs="Arial"/>
          <w:kern w:val="0"/>
          <w:lang w:val="ru-RU" w:bidi="ar-SA"/>
        </w:rPr>
      </w:pPr>
      <w:r w:rsidRPr="001A2F10">
        <w:rPr>
          <w:rFonts w:ascii="Arial" w:hAnsi="Arial" w:cs="Arial"/>
          <w:lang w:val="ru-RU"/>
        </w:rPr>
        <w:t>1.27. в пунктах 2, 3 статьи 82 слова «</w:t>
      </w:r>
      <w:r w:rsidRPr="001A2F10">
        <w:rPr>
          <w:rFonts w:ascii="Arial" w:hAnsi="Arial" w:cs="Arial"/>
          <w:kern w:val="0"/>
          <w:lang w:val="ru-RU" w:bidi="ar-SA"/>
        </w:rPr>
        <w:t>в сфере бюджетных правоотношений» исключить</w:t>
      </w:r>
    </w:p>
    <w:p w:rsidR="00860C70" w:rsidRPr="001A2F10" w:rsidRDefault="00860C70" w:rsidP="001A2F10">
      <w:pPr>
        <w:pStyle w:val="Textbody"/>
        <w:ind w:firstLine="540"/>
        <w:jc w:val="both"/>
        <w:rPr>
          <w:rFonts w:ascii="Arial" w:hAnsi="Arial" w:cs="Arial"/>
          <w:kern w:val="0"/>
          <w:lang w:val="ru-RU" w:bidi="ar-SA"/>
        </w:rPr>
      </w:pPr>
      <w:r w:rsidRPr="001A2F10">
        <w:rPr>
          <w:rFonts w:ascii="Arial" w:hAnsi="Arial" w:cs="Arial"/>
          <w:kern w:val="0"/>
          <w:lang w:val="ru-RU" w:bidi="ar-SA"/>
        </w:rPr>
        <w:t>1.28. пункт 3 статьи 84 изложить в новой редакции:</w:t>
      </w:r>
    </w:p>
    <w:p w:rsidR="00860C70" w:rsidRPr="001A2F10" w:rsidRDefault="00740B8C" w:rsidP="001A2F10">
      <w:pPr>
        <w:widowControl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</w:rPr>
        <w:t>«</w:t>
      </w:r>
      <w:r w:rsidR="00860C70" w:rsidRPr="001A2F10">
        <w:rPr>
          <w:rFonts w:ascii="Arial" w:hAnsi="Arial" w:cs="Arial"/>
          <w:sz w:val="24"/>
          <w:szCs w:val="24"/>
        </w:rPr>
        <w:t xml:space="preserve">3. </w:t>
      </w:r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Внутренний муниципальный финансовый контроль осуществляется в соответствии с </w:t>
      </w:r>
      <w:hyperlink r:id="rId25" w:anchor="/multilink/12112604/paragraph/127048647/number/0" w:history="1">
        <w:r w:rsidR="00860C70"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федеральными стандартами</w:t>
        </w:r>
      </w:hyperlink>
      <w:r w:rsidR="00860C70" w:rsidRPr="001A2F10">
        <w:rPr>
          <w:rFonts w:ascii="Arial" w:hAnsi="Arial" w:cs="Arial"/>
          <w:sz w:val="24"/>
          <w:szCs w:val="24"/>
          <w:shd w:val="clear" w:color="auto" w:fill="FFFFFF"/>
        </w:rPr>
        <w:t>, утвержденными нормативными правовыми актами Правительства Российской Федерации.</w:t>
      </w:r>
    </w:p>
    <w:p w:rsidR="00860C70" w:rsidRPr="001A2F10" w:rsidRDefault="00860C70" w:rsidP="001A2F10">
      <w:pPr>
        <w:widowControl/>
        <w:autoSpaceDN/>
        <w:spacing w:after="1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F10">
        <w:rPr>
          <w:rFonts w:ascii="Arial" w:hAnsi="Arial" w:cs="Arial"/>
          <w:sz w:val="24"/>
          <w:szCs w:val="24"/>
          <w:shd w:val="clear" w:color="auto" w:fill="FFFFFF"/>
        </w:rPr>
        <w:t>Органы внутреннего муниципального финансового контроля могут издавать ведомственные правовые акты (</w:t>
      </w:r>
      <w:hyperlink r:id="rId26" w:anchor="/multilink/12112604/paragraph/127048656/number/0" w:history="1">
        <w:r w:rsidRPr="001A2F10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стандарты</w:t>
        </w:r>
      </w:hyperlink>
      <w:r w:rsidRPr="001A2F10">
        <w:rPr>
          <w:rFonts w:ascii="Arial" w:hAnsi="Arial" w:cs="Arial"/>
          <w:sz w:val="24"/>
          <w:szCs w:val="24"/>
          <w:shd w:val="clear" w:color="auto" w:fill="FFFFFF"/>
        </w:rPr>
        <w:t>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r w:rsidR="00740B8C" w:rsidRPr="001A2F1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1A2F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2. </w:t>
      </w:r>
      <w:r w:rsidRPr="001A2F10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1A2F10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</w:p>
    <w:p w:rsidR="00E40A32" w:rsidRPr="001A2F10" w:rsidRDefault="00E40A32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D064A" w:rsidRPr="001A2F10" w:rsidRDefault="00DD064A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Карповского</w:t>
      </w:r>
      <w:r w:rsidR="00E40A32" w:rsidRPr="001A2F10">
        <w:rPr>
          <w:rFonts w:ascii="Arial" w:hAnsi="Arial" w:cs="Arial"/>
          <w:sz w:val="24"/>
          <w:szCs w:val="24"/>
        </w:rPr>
        <w:t xml:space="preserve"> сельского поселения:                                         А.В.Порублев.</w:t>
      </w:r>
    </w:p>
    <w:p w:rsidR="00DD064A" w:rsidRPr="001A2F10" w:rsidRDefault="00DD064A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</w:p>
    <w:p w:rsidR="00987A7B" w:rsidRPr="001A2F10" w:rsidRDefault="00987A7B" w:rsidP="001A2F10">
      <w:pPr>
        <w:rPr>
          <w:rFonts w:ascii="Arial" w:hAnsi="Arial" w:cs="Arial"/>
          <w:sz w:val="24"/>
          <w:szCs w:val="24"/>
        </w:rPr>
      </w:pPr>
    </w:p>
    <w:sectPr w:rsidR="00987A7B" w:rsidRPr="001A2F10" w:rsidSect="001A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C7D"/>
    <w:multiLevelType w:val="hybridMultilevel"/>
    <w:tmpl w:val="9928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12D0"/>
    <w:multiLevelType w:val="multilevel"/>
    <w:tmpl w:val="CD0E1A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D0"/>
    <w:rsid w:val="00173AD0"/>
    <w:rsid w:val="001A2F10"/>
    <w:rsid w:val="001F3F70"/>
    <w:rsid w:val="00236703"/>
    <w:rsid w:val="003A6FA2"/>
    <w:rsid w:val="00413959"/>
    <w:rsid w:val="00740B8C"/>
    <w:rsid w:val="007F1F39"/>
    <w:rsid w:val="00860C70"/>
    <w:rsid w:val="00987A7B"/>
    <w:rsid w:val="009C4098"/>
    <w:rsid w:val="00DD064A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64A"/>
    <w:rPr>
      <w:strike w:val="0"/>
      <w:dstrike w:val="0"/>
      <w:color w:val="0000FF"/>
      <w:u w:val="none"/>
    </w:rPr>
  </w:style>
  <w:style w:type="paragraph" w:customStyle="1" w:styleId="Textbody">
    <w:name w:val="Text body"/>
    <w:basedOn w:val="a"/>
    <w:rsid w:val="00DD064A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DD06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860C70"/>
    <w:pPr>
      <w:widowControl/>
      <w:autoSpaceDE/>
      <w:autoSpaceDN/>
      <w:adjustRightInd/>
      <w:spacing w:before="100" w:beforeAutospacing="1" w:after="240" w:line="312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6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consultantplus://offline/ref=6FD0FD59042861BC80846495AA01D22F5500667F4594BBAB9C084E69C7BA2CD370795660A0D6FA29L0mCL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D689E47A58CB81AC589283432B49BABD30369B56DCA84FE7053D23E0358C9D088D7FB0AXBg1O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4F2D18B300401F3B076231244B5C9C958CD0AE628AE50CE7EFFB2052EF4F73442CA1097F949M4FAM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</cp:lastModifiedBy>
  <cp:revision>10</cp:revision>
  <dcterms:created xsi:type="dcterms:W3CDTF">2022-11-21T08:58:00Z</dcterms:created>
  <dcterms:modified xsi:type="dcterms:W3CDTF">2022-12-20T06:05:00Z</dcterms:modified>
</cp:coreProperties>
</file>