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1A22EC">
        <w:rPr>
          <w:rFonts w:ascii="Arial" w:hAnsi="Arial" w:cs="Arial"/>
          <w:sz w:val="24"/>
          <w:szCs w:val="24"/>
        </w:rPr>
        <w:t>01.12.2022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1A22EC">
        <w:rPr>
          <w:rFonts w:ascii="Arial" w:hAnsi="Arial" w:cs="Arial"/>
          <w:sz w:val="24"/>
          <w:szCs w:val="24"/>
        </w:rPr>
        <w:t>83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1A22EC">
        <w:rPr>
          <w:rFonts w:ascii="Arial" w:hAnsi="Arial" w:cs="Arial"/>
          <w:sz w:val="24"/>
          <w:szCs w:val="24"/>
        </w:rPr>
        <w:t>от   15.03.2022г. №  13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34:03:190001:909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1D0004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004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sectPr w:rsidR="00BA6A66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E99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4E766C"/>
    <w:rsid w:val="005530CC"/>
    <w:rsid w:val="008F4175"/>
    <w:rsid w:val="008F5D60"/>
    <w:rsid w:val="009E2A6F"/>
    <w:rsid w:val="00BA6A66"/>
    <w:rsid w:val="00C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2022-12-01T07:19:00Z</cp:lastPrinted>
  <dcterms:created xsi:type="dcterms:W3CDTF">2018-06-14T05:36:00Z</dcterms:created>
  <dcterms:modified xsi:type="dcterms:W3CDTF">2022-12-01T07:19:00Z</dcterms:modified>
</cp:coreProperties>
</file>